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448AB9F5" wp14:paraId="4A427BBC" wp14:textId="0B593232">
      <w:pPr>
        <w:pStyle w:val="Name"/>
        <w:keepNext w:val="1"/>
        <w:keepLines w:val="1"/>
        <w:pageBreakBefore w:val="1"/>
        <w:spacing w:after="0" w:afterAutospacing="off"/>
        <w:rPr>
          <w:rFonts w:ascii="Times New Roman" w:hAnsi="Times New Roman" w:eastAsia="Times New Roman" w:cs="Times New Roman"/>
          <w:b w:val="0"/>
          <w:bCs w:val="0"/>
          <w:i w:val="0"/>
          <w:iCs w:val="0"/>
          <w:caps w:val="0"/>
          <w:smallCaps w:val="0"/>
          <w:noProof w:val="0"/>
          <w:color w:val="404040" w:themeColor="text1" w:themeTint="BF" w:themeShade="FF"/>
          <w:sz w:val="24"/>
          <w:szCs w:val="24"/>
          <w:lang w:val="en-US"/>
        </w:rPr>
      </w:pPr>
      <w:r w:rsidRPr="448AB9F5" w:rsidR="6DC3DB2B">
        <w:rPr>
          <w:rFonts w:ascii="Calibri" w:hAnsi="Calibri" w:eastAsia="Calibri" w:cs="Calibri"/>
          <w:noProof w:val="0"/>
          <w:lang w:val="en-US"/>
        </w:rPr>
        <w:t>VINCENT DUPONT-LESSAR</w:t>
      </w:r>
      <w:r w:rsidRPr="448AB9F5" w:rsidR="25B1B09C">
        <w:rPr>
          <w:rFonts w:ascii="Calibri" w:hAnsi="Calibri" w:eastAsia="Calibri" w:cs="Calibri"/>
          <w:noProof w:val="0"/>
          <w:lang w:val="en-US"/>
        </w:rPr>
        <w:t>D</w:t>
      </w:r>
    </w:p>
    <w:p xmlns:wp14="http://schemas.microsoft.com/office/word/2010/wordml" w:rsidP="7E5BA9B9" wp14:paraId="79B4EDC3" wp14:textId="3460DD1F">
      <w:pPr>
        <w:pStyle w:val="Name"/>
        <w:spacing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E5BA9B9" w:rsidR="6DC3DB2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(604) 849-2594 │ </w:t>
      </w:r>
      <w:hyperlink r:id="R258e5505a6134b21">
        <w:r w:rsidRPr="7E5BA9B9" w:rsidR="6DC3DB2B">
          <w:rPr>
            <w:rStyle w:val="Hyperlink"/>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dupontvincent97@gmail.com</w:t>
        </w:r>
      </w:hyperlink>
      <w:r w:rsidRPr="7E5BA9B9" w:rsidR="6DC3DB2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7E5BA9B9" w:rsidR="6DC3DB2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Squamish</w:t>
      </w:r>
      <w:r w:rsidRPr="7E5BA9B9" w:rsidR="7F41F5E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7E5BA9B9" w:rsidR="6DC3DB2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BC</w:t>
      </w:r>
      <w:r w:rsidR="6DC3DB2B">
        <w:drawing>
          <wp:inline xmlns:wp14="http://schemas.microsoft.com/office/word/2010/wordprocessingDrawing" wp14:editId="10FF099D" wp14:anchorId="4052CA98">
            <wp:extent cx="9525" cy="9525"/>
            <wp:effectExtent l="0" t="0" r="0" b="0"/>
            <wp:docPr id="1752513790" name="drawing" descr="Shap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52513790" name=""/>
                    <pic:cNvPicPr/>
                  </pic:nvPicPr>
                  <pic:blipFill>
                    <a:blip xmlns:r="http://schemas.openxmlformats.org/officeDocument/2006/relationships" r:embed="rId1186989261">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3DCA835D" w:rsidP="7E5BA9B9" w:rsidRDefault="3DCA835D" w14:paraId="37B00BA8" w14:textId="7B4AA0ED">
      <w:pPr>
        <w:pStyle w:val="Normal"/>
        <w:pBdr>
          <w:bottom w:val="single" w:color="000000" w:sz="2" w:space="0"/>
        </w:pBdr>
      </w:pPr>
      <w:r w:rsidRPr="7E5BA9B9" w:rsidR="3DCA835D">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US"/>
        </w:rPr>
        <w:t>PROFILE</w:t>
      </w:r>
    </w:p>
    <w:p w:rsidR="3DCA835D" w:rsidP="7E5BA9B9" w:rsidRDefault="3DCA835D" w14:paraId="09404858" w14:textId="345227BD">
      <w:pPr>
        <w:pStyle w:val="Normal"/>
        <w:ind w:left="0"/>
      </w:pPr>
      <w:r w:rsidRPr="7E5BA9B9" w:rsidR="3DCA835D">
        <w:rPr>
          <w:rFonts w:ascii="Calibri" w:hAnsi="Calibri" w:eastAsia="Calibri" w:cs="Calibri"/>
          <w:noProof w:val="0"/>
          <w:sz w:val="24"/>
          <w:szCs w:val="24"/>
          <w:lang w:val="en-US"/>
        </w:rPr>
        <w:t xml:space="preserve">Safety‑focused field professional with strong experience in remote environments, emergency response, and operational support. Background in surveying and topography, construction safety, and wilderness leadership, with proven ability to work long shifts in challenging terrain and weather. Well suited for mineral exploration and field programs requiring strong safety culture, </w:t>
      </w:r>
      <w:r w:rsidRPr="7E5BA9B9" w:rsidR="3DCA835D">
        <w:rPr>
          <w:rFonts w:ascii="Calibri" w:hAnsi="Calibri" w:eastAsia="Calibri" w:cs="Calibri"/>
          <w:noProof w:val="0"/>
          <w:sz w:val="24"/>
          <w:szCs w:val="24"/>
          <w:lang w:val="en-US"/>
        </w:rPr>
        <w:t>logistics</w:t>
      </w:r>
      <w:r w:rsidRPr="7E5BA9B9" w:rsidR="3DCA835D">
        <w:rPr>
          <w:rFonts w:ascii="Calibri" w:hAnsi="Calibri" w:eastAsia="Calibri" w:cs="Calibri"/>
          <w:noProof w:val="0"/>
          <w:sz w:val="24"/>
          <w:szCs w:val="24"/>
          <w:lang w:val="en-US"/>
        </w:rPr>
        <w:t xml:space="preserve"> coordination, physical endurance, and teamwork in remote camp settings.</w:t>
      </w:r>
    </w:p>
    <w:p w:rsidR="42658007" w:rsidP="7E5BA9B9" w:rsidRDefault="42658007" w14:paraId="0C30097D" w14:textId="275AF6D8">
      <w:pPr>
        <w:pStyle w:val="Normal"/>
        <w:pBdr>
          <w:bottom w:val="single" w:color="000000" w:sz="2" w:space="0"/>
        </w:pBdr>
        <w:ind/>
        <w:rPr>
          <w:rFonts w:ascii="Calibri" w:hAnsi="Calibri" w:eastAsia="Calibri" w:cs="Calibri"/>
          <w:b w:val="0"/>
          <w:bCs w:val="0"/>
          <w:i w:val="0"/>
          <w:iCs w:val="0"/>
          <w:caps w:val="0"/>
          <w:smallCaps w:val="0"/>
          <w:noProof w:val="0"/>
          <w:color w:val="000000" w:themeColor="text1" w:themeTint="FF" w:themeShade="FF"/>
          <w:sz w:val="24"/>
          <w:szCs w:val="24"/>
          <w:lang w:val="en-US"/>
        </w:rPr>
      </w:pPr>
      <w:r w:rsidRPr="7E5BA9B9" w:rsidR="6DC3DB2B">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US"/>
        </w:rPr>
        <w:t>CORE SKILLS</w:t>
      </w:r>
    </w:p>
    <w:p xmlns:wp14="http://schemas.microsoft.com/office/word/2010/wordml" w:rsidP="42658007" wp14:paraId="23565557" wp14:textId="1ED4D814">
      <w:pPr>
        <w:pStyle w:val="Normal"/>
        <w:numPr>
          <w:ilvl w:val="0"/>
          <w:numId w:val="1"/>
        </w:numPr>
        <w:rPr>
          <w:rFonts w:ascii="Calibri" w:hAnsi="Calibri" w:eastAsia="Calibri" w:cs="Calibri"/>
          <w:noProof w:val="0"/>
          <w:sz w:val="24"/>
          <w:szCs w:val="24"/>
          <w:lang w:val="en-US"/>
        </w:rPr>
      </w:pPr>
      <w:r w:rsidRPr="42658007" w:rsidR="28AC1090">
        <w:rPr>
          <w:rFonts w:ascii="Calibri" w:hAnsi="Calibri" w:eastAsia="Calibri" w:cs="Calibri"/>
          <w:b w:val="1"/>
          <w:bCs w:val="1"/>
          <w:noProof w:val="0"/>
          <w:sz w:val="26"/>
          <w:szCs w:val="26"/>
          <w:lang w:val="en-US"/>
        </w:rPr>
        <w:t>Communication &amp; Co</w:t>
      </w:r>
      <w:r w:rsidRPr="42658007" w:rsidR="1FC708C9">
        <w:rPr>
          <w:rFonts w:ascii="Calibri" w:hAnsi="Calibri" w:eastAsia="Calibri" w:cs="Calibri"/>
          <w:b w:val="1"/>
          <w:bCs w:val="1"/>
          <w:noProof w:val="0"/>
          <w:sz w:val="26"/>
          <w:szCs w:val="26"/>
          <w:lang w:val="en-US"/>
        </w:rPr>
        <w:t>llaboration</w:t>
      </w:r>
      <w:r w:rsidRPr="42658007" w:rsidR="28AC1090">
        <w:rPr>
          <w:rFonts w:ascii="Calibri" w:hAnsi="Calibri" w:eastAsia="Calibri" w:cs="Calibri"/>
          <w:b w:val="1"/>
          <w:bCs w:val="1"/>
          <w:noProof w:val="0"/>
          <w:sz w:val="26"/>
          <w:szCs w:val="26"/>
          <w:lang w:val="en-US"/>
        </w:rPr>
        <w:t>:</w:t>
      </w:r>
      <w:r w:rsidRPr="42658007" w:rsidR="28AC1090">
        <w:rPr>
          <w:rFonts w:ascii="Calibri" w:hAnsi="Calibri" w:eastAsia="Calibri" w:cs="Calibri"/>
          <w:noProof w:val="0"/>
          <w:sz w:val="24"/>
          <w:szCs w:val="24"/>
          <w:lang w:val="en-US"/>
        </w:rPr>
        <w:t xml:space="preserve"> Clear communicator with </w:t>
      </w:r>
      <w:r w:rsidRPr="42658007" w:rsidR="536110FD">
        <w:rPr>
          <w:rFonts w:ascii="Calibri" w:hAnsi="Calibri" w:eastAsia="Calibri" w:cs="Calibri"/>
          <w:noProof w:val="0"/>
          <w:sz w:val="24"/>
          <w:szCs w:val="24"/>
          <w:lang w:val="en-US"/>
        </w:rPr>
        <w:t xml:space="preserve">candid </w:t>
      </w:r>
      <w:r w:rsidRPr="42658007" w:rsidR="28AC1090">
        <w:rPr>
          <w:rFonts w:ascii="Calibri" w:hAnsi="Calibri" w:eastAsia="Calibri" w:cs="Calibri"/>
          <w:noProof w:val="0"/>
          <w:sz w:val="24"/>
          <w:szCs w:val="24"/>
          <w:lang w:val="en-US"/>
        </w:rPr>
        <w:t xml:space="preserve">interpersonal </w:t>
      </w:r>
      <w:r w:rsidRPr="42658007" w:rsidR="352DAB01">
        <w:rPr>
          <w:rFonts w:ascii="Calibri" w:hAnsi="Calibri" w:eastAsia="Calibri" w:cs="Calibri"/>
          <w:noProof w:val="0"/>
          <w:sz w:val="24"/>
          <w:szCs w:val="24"/>
          <w:lang w:val="en-US"/>
        </w:rPr>
        <w:t xml:space="preserve">skills, </w:t>
      </w:r>
      <w:r w:rsidRPr="42658007" w:rsidR="28AC1090">
        <w:rPr>
          <w:rFonts w:ascii="Calibri" w:hAnsi="Calibri" w:eastAsia="Calibri" w:cs="Calibri"/>
          <w:noProof w:val="0"/>
          <w:sz w:val="24"/>
          <w:szCs w:val="24"/>
          <w:lang w:val="en-US"/>
        </w:rPr>
        <w:t>healthy leadership skill</w:t>
      </w:r>
      <w:r w:rsidRPr="42658007" w:rsidR="0227FE9A">
        <w:rPr>
          <w:rFonts w:ascii="Calibri" w:hAnsi="Calibri" w:eastAsia="Calibri" w:cs="Calibri"/>
          <w:noProof w:val="0"/>
          <w:sz w:val="24"/>
          <w:szCs w:val="24"/>
          <w:lang w:val="en-US"/>
        </w:rPr>
        <w:t>s</w:t>
      </w:r>
      <w:r w:rsidRPr="42658007" w:rsidR="6B598AF4">
        <w:rPr>
          <w:rFonts w:ascii="Calibri" w:hAnsi="Calibri" w:eastAsia="Calibri" w:cs="Calibri"/>
          <w:noProof w:val="0"/>
          <w:sz w:val="24"/>
          <w:szCs w:val="24"/>
          <w:lang w:val="en-US"/>
        </w:rPr>
        <w:t xml:space="preserve"> and </w:t>
      </w:r>
      <w:r w:rsidRPr="42658007" w:rsidR="28AC1090">
        <w:rPr>
          <w:rFonts w:ascii="Calibri" w:hAnsi="Calibri" w:eastAsia="Calibri" w:cs="Calibri"/>
          <w:noProof w:val="0"/>
          <w:sz w:val="24"/>
          <w:szCs w:val="24"/>
          <w:lang w:val="en-US"/>
        </w:rPr>
        <w:t>able to collaborate effectively with trades</w:t>
      </w:r>
      <w:r w:rsidRPr="42658007" w:rsidR="42304FCD">
        <w:rPr>
          <w:rFonts w:ascii="Calibri" w:hAnsi="Calibri" w:eastAsia="Calibri" w:cs="Calibri"/>
          <w:noProof w:val="0"/>
          <w:sz w:val="24"/>
          <w:szCs w:val="24"/>
          <w:lang w:val="en-US"/>
        </w:rPr>
        <w:t>/teams</w:t>
      </w:r>
      <w:r w:rsidRPr="42658007" w:rsidR="28AC1090">
        <w:rPr>
          <w:rFonts w:ascii="Calibri" w:hAnsi="Calibri" w:eastAsia="Calibri" w:cs="Calibri"/>
          <w:noProof w:val="0"/>
          <w:sz w:val="24"/>
          <w:szCs w:val="24"/>
          <w:lang w:val="en-US"/>
        </w:rPr>
        <w:t xml:space="preserve">, supervisors, </w:t>
      </w:r>
      <w:r w:rsidRPr="42658007" w:rsidR="7FDB58CD">
        <w:rPr>
          <w:rFonts w:ascii="Calibri" w:hAnsi="Calibri" w:eastAsia="Calibri" w:cs="Calibri"/>
          <w:noProof w:val="0"/>
          <w:sz w:val="24"/>
          <w:szCs w:val="24"/>
          <w:lang w:val="en-US"/>
        </w:rPr>
        <w:t>departments</w:t>
      </w:r>
      <w:r w:rsidRPr="42658007" w:rsidR="3276C621">
        <w:rPr>
          <w:rFonts w:ascii="Calibri" w:hAnsi="Calibri" w:eastAsia="Calibri" w:cs="Calibri"/>
          <w:noProof w:val="0"/>
          <w:sz w:val="24"/>
          <w:szCs w:val="24"/>
          <w:lang w:val="en-US"/>
        </w:rPr>
        <w:t xml:space="preserve"> to bring the best outcomes possibles;</w:t>
      </w:r>
    </w:p>
    <w:p xmlns:wp14="http://schemas.microsoft.com/office/word/2010/wordml" w:rsidP="42658007" wp14:paraId="4EB8141D" wp14:textId="46624E01">
      <w:pPr>
        <w:pStyle w:val="Normal"/>
        <w:numPr>
          <w:ilvl w:val="0"/>
          <w:numId w:val="1"/>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42658007" w:rsidR="53ECA387">
        <w:rPr>
          <w:rFonts w:ascii="Calibri" w:hAnsi="Calibri" w:eastAsia="Calibri" w:cs="Calibri"/>
          <w:b w:val="1"/>
          <w:bCs w:val="1"/>
          <w:i w:val="0"/>
          <w:iCs w:val="0"/>
          <w:caps w:val="0"/>
          <w:smallCaps w:val="0"/>
          <w:noProof w:val="0"/>
          <w:color w:val="000000" w:themeColor="text1" w:themeTint="FF" w:themeShade="FF"/>
          <w:sz w:val="24"/>
          <w:szCs w:val="24"/>
          <w:lang w:val="en-US"/>
        </w:rPr>
        <w:t>Problem solving &amp; Logistics:</w:t>
      </w:r>
      <w:r w:rsidRPr="42658007" w:rsidR="6DC3DB2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42658007" w:rsidR="07C57C1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Able to </w:t>
      </w:r>
      <w:r w:rsidRPr="42658007" w:rsidR="6D54C8AB">
        <w:rPr>
          <w:rFonts w:ascii="Calibri" w:hAnsi="Calibri" w:eastAsia="Calibri" w:cs="Calibri"/>
          <w:b w:val="0"/>
          <w:bCs w:val="0"/>
          <w:i w:val="0"/>
          <w:iCs w:val="0"/>
          <w:caps w:val="0"/>
          <w:smallCaps w:val="0"/>
          <w:noProof w:val="0"/>
          <w:color w:val="000000" w:themeColor="text1" w:themeTint="FF" w:themeShade="FF"/>
          <w:sz w:val="24"/>
          <w:szCs w:val="24"/>
          <w:lang w:val="en-US"/>
        </w:rPr>
        <w:t>adapt</w:t>
      </w:r>
      <w:r w:rsidRPr="42658007" w:rsidR="07C57C1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understand </w:t>
      </w:r>
      <w:r w:rsidRPr="42658007" w:rsidR="07C57C11">
        <w:rPr>
          <w:rFonts w:ascii="Calibri" w:hAnsi="Calibri" w:eastAsia="Calibri" w:cs="Calibri"/>
          <w:b w:val="0"/>
          <w:bCs w:val="0"/>
          <w:i w:val="0"/>
          <w:iCs w:val="0"/>
          <w:caps w:val="0"/>
          <w:smallCaps w:val="0"/>
          <w:noProof w:val="0"/>
          <w:color w:val="000000" w:themeColor="text1" w:themeTint="FF" w:themeShade="FF"/>
          <w:sz w:val="24"/>
          <w:szCs w:val="24"/>
          <w:lang w:val="en-US"/>
        </w:rPr>
        <w:t>logistics</w:t>
      </w:r>
      <w:r w:rsidRPr="42658007" w:rsidR="07C57C1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mechanics around</w:t>
      </w:r>
      <w:r w:rsidRPr="42658007" w:rsidR="6020DA0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 given situation and</w:t>
      </w:r>
      <w:r w:rsidRPr="42658007" w:rsidR="7E201FE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42658007" w:rsidR="4F457E0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bring </w:t>
      </w:r>
      <w:r w:rsidRPr="42658007" w:rsidR="4B17DAF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solutions that allows </w:t>
      </w:r>
      <w:r w:rsidRPr="42658007" w:rsidR="500D41EF">
        <w:rPr>
          <w:rFonts w:ascii="Calibri" w:hAnsi="Calibri" w:eastAsia="Calibri" w:cs="Calibri"/>
          <w:b w:val="0"/>
          <w:bCs w:val="0"/>
          <w:i w:val="0"/>
          <w:iCs w:val="0"/>
          <w:caps w:val="0"/>
          <w:smallCaps w:val="0"/>
          <w:noProof w:val="0"/>
          <w:color w:val="000000" w:themeColor="text1" w:themeTint="FF" w:themeShade="FF"/>
          <w:sz w:val="24"/>
          <w:szCs w:val="24"/>
          <w:lang w:val="en-US"/>
        </w:rPr>
        <w:t>measurable results</w:t>
      </w:r>
      <w:r w:rsidRPr="42658007" w:rsidR="4A3C9510">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42658007" w:rsidP="7E5BA9B9" w:rsidRDefault="42658007" w14:paraId="515DD09E" w14:textId="7A5E08E0">
      <w:pPr>
        <w:pStyle w:val="Normal"/>
        <w:numPr>
          <w:ilvl w:val="0"/>
          <w:numId w:val="1"/>
        </w:numPr>
        <w:ind/>
        <w:rPr>
          <w:rFonts w:ascii="Calibri" w:hAnsi="Calibri" w:eastAsia="Calibri" w:cs="Calibri"/>
          <w:b w:val="0"/>
          <w:bCs w:val="0"/>
          <w:i w:val="0"/>
          <w:iCs w:val="0"/>
          <w:caps w:val="0"/>
          <w:smallCaps w:val="0"/>
          <w:noProof w:val="0"/>
          <w:color w:val="000000" w:themeColor="text1" w:themeTint="FF" w:themeShade="FF"/>
          <w:sz w:val="24"/>
          <w:szCs w:val="24"/>
          <w:lang w:val="en-US"/>
        </w:rPr>
      </w:pPr>
      <w:r w:rsidRPr="7E5BA9B9" w:rsidR="6DC3DB2B">
        <w:rPr>
          <w:rFonts w:ascii="Calibri" w:hAnsi="Calibri" w:eastAsia="Calibri" w:cs="Calibri"/>
          <w:b w:val="1"/>
          <w:bCs w:val="1"/>
          <w:i w:val="0"/>
          <w:iCs w:val="0"/>
          <w:caps w:val="0"/>
          <w:smallCaps w:val="0"/>
          <w:noProof w:val="0"/>
          <w:color w:val="000000" w:themeColor="text1" w:themeTint="FF" w:themeShade="FF"/>
          <w:sz w:val="24"/>
          <w:szCs w:val="24"/>
          <w:lang w:val="en-US"/>
        </w:rPr>
        <w:t xml:space="preserve">Administrative Documentation: </w:t>
      </w:r>
      <w:r w:rsidRPr="7E5BA9B9" w:rsidR="6DC3DB2B">
        <w:rPr>
          <w:rFonts w:ascii="Calibri" w:hAnsi="Calibri" w:eastAsia="Calibri" w:cs="Calibri"/>
          <w:b w:val="0"/>
          <w:bCs w:val="0"/>
          <w:i w:val="0"/>
          <w:iCs w:val="0"/>
          <w:caps w:val="0"/>
          <w:smallCaps w:val="0"/>
          <w:noProof w:val="0"/>
          <w:color w:val="000000" w:themeColor="text1" w:themeTint="FF" w:themeShade="FF"/>
          <w:sz w:val="24"/>
          <w:szCs w:val="24"/>
          <w:lang w:val="en-US"/>
        </w:rPr>
        <w:t>Proficiency</w:t>
      </w:r>
      <w:r w:rsidRPr="7E5BA9B9" w:rsidR="6DC3DB2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7E5BA9B9" w:rsidR="0A1118C1">
        <w:rPr>
          <w:rFonts w:ascii="Calibri" w:hAnsi="Calibri" w:eastAsia="Calibri" w:cs="Calibri"/>
          <w:b w:val="0"/>
          <w:bCs w:val="0"/>
          <w:i w:val="0"/>
          <w:iCs w:val="0"/>
          <w:caps w:val="0"/>
          <w:smallCaps w:val="0"/>
          <w:noProof w:val="0"/>
          <w:color w:val="000000" w:themeColor="text1" w:themeTint="FF" w:themeShade="FF"/>
          <w:sz w:val="24"/>
          <w:szCs w:val="24"/>
          <w:lang w:val="en-US"/>
        </w:rPr>
        <w:t>with</w:t>
      </w:r>
      <w:r w:rsidRPr="7E5BA9B9" w:rsidR="6DC3DB2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Microsoft Office Suite and</w:t>
      </w:r>
      <w:r w:rsidRPr="7E5BA9B9" w:rsidR="1F3DCC9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other computer software and digital reporting systems for a</w:t>
      </w:r>
      <w:r w:rsidRPr="7E5BA9B9" w:rsidR="6DC3DB2B">
        <w:rPr>
          <w:rFonts w:ascii="Calibri" w:hAnsi="Calibri" w:eastAsia="Calibri" w:cs="Calibri"/>
          <w:b w:val="0"/>
          <w:bCs w:val="0"/>
          <w:i w:val="0"/>
          <w:iCs w:val="0"/>
          <w:caps w:val="0"/>
          <w:smallCaps w:val="0"/>
          <w:noProof w:val="0"/>
          <w:color w:val="000000" w:themeColor="text1" w:themeTint="FF" w:themeShade="FF"/>
          <w:sz w:val="24"/>
          <w:szCs w:val="24"/>
          <w:lang w:val="en-US"/>
        </w:rPr>
        <w:t>dministrative responsibilities such as; email communicates, filing documentation (</w:t>
      </w:r>
      <w:r w:rsidRPr="7E5BA9B9" w:rsidR="6DC3DB2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orientation, toolbox talk, daily site inspection, incident </w:t>
      </w:r>
      <w:r w:rsidRPr="7E5BA9B9" w:rsidR="6DC3DB2B">
        <w:rPr>
          <w:rFonts w:ascii="Calibri" w:hAnsi="Calibri" w:eastAsia="Calibri" w:cs="Calibri"/>
          <w:b w:val="0"/>
          <w:bCs w:val="0"/>
          <w:i w:val="0"/>
          <w:iCs w:val="0"/>
          <w:caps w:val="0"/>
          <w:smallCaps w:val="0"/>
          <w:noProof w:val="0"/>
          <w:color w:val="000000" w:themeColor="text1" w:themeTint="FF" w:themeShade="FF"/>
          <w:sz w:val="24"/>
          <w:szCs w:val="24"/>
          <w:lang w:val="en-US"/>
        </w:rPr>
        <w:t>report</w:t>
      </w:r>
      <w:r w:rsidRPr="7E5BA9B9" w:rsidR="6DC3DB2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investigation), inventory upkeep, etc. </w:t>
      </w:r>
    </w:p>
    <w:p w:rsidR="1302EF95" w:rsidP="7E5BA9B9" w:rsidRDefault="1302EF95" w14:paraId="2C5796DB" w14:textId="434CBC0F">
      <w:pPr>
        <w:pBdr>
          <w:bottom w:val="single" w:color="000000" w:sz="2" w:space="0"/>
        </w:pBdr>
        <w:spacing w:after="0" w:afterAutospacing="off"/>
        <w:ind w:left="0"/>
        <w:rPr>
          <w:rFonts w:ascii="Aptos" w:hAnsi="Aptos"/>
          <w:b w:val="0"/>
          <w:bCs w:val="0"/>
          <w:i w:val="0"/>
          <w:iCs w:val="0"/>
          <w:caps w:val="0"/>
          <w:smallCaps w:val="0"/>
          <w:noProof w:val="0"/>
          <w:color w:val="000000" w:themeColor="text1" w:themeTint="FF" w:themeShade="FF"/>
          <w:sz w:val="24"/>
          <w:szCs w:val="24"/>
          <w:lang w:val="en-US"/>
        </w:rPr>
      </w:pPr>
      <w:r w:rsidRPr="7E5BA9B9" w:rsidR="1302EF95">
        <w:rPr>
          <w:rFonts w:ascii="Aptos" w:hAnsi="Aptos"/>
          <w:b w:val="1"/>
          <w:bCs w:val="1"/>
          <w:i w:val="0"/>
          <w:iCs w:val="0"/>
          <w:caps w:val="0"/>
          <w:smallCaps w:val="0"/>
          <w:noProof w:val="0"/>
          <w:color w:val="000000" w:themeColor="text1" w:themeTint="FF" w:themeShade="FF"/>
          <w:sz w:val="24"/>
          <w:szCs w:val="24"/>
          <w:lang w:val="en-US"/>
        </w:rPr>
        <w:t>EDUCATION &amp; TRAINING</w:t>
      </w:r>
    </w:p>
    <w:p xmlns:wp14="http://schemas.microsoft.com/office/word/2010/wordml" w:rsidP="448AB9F5" wp14:paraId="7B4ABCEE" wp14:textId="6A70E862">
      <w:pPr>
        <w:tabs>
          <w:tab w:val="left" w:leader="none" w:pos="7200"/>
        </w:tabs>
        <w:spacing w:after="0" w:afterAutospacing="off"/>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448AB9F5" w:rsidR="1302EF95">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CA"/>
        </w:rPr>
        <w:t>High School Diploma</w:t>
      </w:r>
      <w:r>
        <w:tab/>
      </w:r>
      <w:r>
        <w:tab/>
      </w:r>
      <w:r>
        <w:tab/>
      </w:r>
      <w:r w:rsidRPr="448AB9F5" w:rsidR="1302EF95">
        <w:rPr>
          <w:rFonts w:ascii="Calibri" w:hAnsi="Calibri" w:eastAsia="Calibri" w:cs="Calibri"/>
          <w:b w:val="0"/>
          <w:bCs w:val="0"/>
          <w:i w:val="0"/>
          <w:iCs w:val="0"/>
          <w:caps w:val="0"/>
          <w:smallCaps w:val="0"/>
          <w:noProof w:val="0"/>
          <w:color w:val="000000" w:themeColor="text1" w:themeTint="FF" w:themeShade="FF"/>
          <w:sz w:val="24"/>
          <w:szCs w:val="24"/>
          <w:lang w:val="en-US"/>
        </w:rPr>
        <w:t>2016</w:t>
      </w:r>
    </w:p>
    <w:p xmlns:wp14="http://schemas.microsoft.com/office/word/2010/wordml" w:rsidP="7E5BA9B9" wp14:paraId="3C03CE9A" wp14:textId="6467B888">
      <w:pPr>
        <w:spacing w:after="0" w:afterAutospacing="off"/>
        <w:ind w:left="720"/>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lang w:val="fr-CA"/>
        </w:rPr>
      </w:pPr>
      <w:r w:rsidRPr="7E5BA9B9" w:rsidR="1302EF95">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lang w:val="fr-CA"/>
        </w:rPr>
        <w:t xml:space="preserve">École Secondaire Mont-Bleu </w:t>
      </w:r>
      <w:r w:rsidRPr="7E5BA9B9" w:rsidR="39E75125">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lang w:val="fr-CA"/>
        </w:rPr>
        <w:t xml:space="preserve">| </w:t>
      </w:r>
      <w:r w:rsidRPr="7E5BA9B9" w:rsidR="1302EF95">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lang w:val="fr-CA"/>
        </w:rPr>
        <w:t>Gatineau, Québec</w:t>
      </w:r>
    </w:p>
    <w:p xmlns:wp14="http://schemas.microsoft.com/office/word/2010/wordml" w:rsidP="448AB9F5" wp14:paraId="62D590C8" wp14:textId="129B2905">
      <w:pPr>
        <w:spacing w:after="0" w:afterAutospacing="off"/>
        <w:ind w:left="720"/>
        <w:rPr>
          <w:rStyle w:val="NormalItalic"/>
          <w:rFonts w:ascii="Calibri" w:hAnsi="Calibri" w:eastAsia="Calibri" w:cs="Calibri"/>
          <w:b w:val="0"/>
          <w:bCs w:val="0"/>
          <w:i w:val="0"/>
          <w:iCs w:val="0"/>
          <w:caps w:val="0"/>
          <w:smallCaps w:val="0"/>
          <w:noProof w:val="0"/>
          <w:color w:val="000000" w:themeColor="text1" w:themeTint="FF" w:themeShade="FF"/>
          <w:sz w:val="24"/>
          <w:szCs w:val="24"/>
          <w:u w:val="none"/>
          <w:lang w:val="fr-CA"/>
        </w:rPr>
      </w:pPr>
      <w:r w:rsidRPr="448AB9F5" w:rsidR="1CD06F1F">
        <w:rPr>
          <w:rStyle w:val="NormalItalic"/>
          <w:rFonts w:ascii="Calibri" w:hAnsi="Calibri" w:eastAsia="Calibri" w:cs="Calibri"/>
          <w:b w:val="1"/>
          <w:bCs w:val="1"/>
          <w:i w:val="0"/>
          <w:iCs w:val="0"/>
          <w:caps w:val="0"/>
          <w:smallCaps w:val="0"/>
          <w:noProof w:val="0"/>
          <w:color w:val="000000" w:themeColor="text1" w:themeTint="FF" w:themeShade="FF"/>
          <w:sz w:val="24"/>
          <w:szCs w:val="24"/>
          <w:u w:val="single"/>
          <w:lang w:val="fr-CA"/>
        </w:rPr>
        <w:t>Surveying</w:t>
      </w:r>
      <w:r w:rsidRPr="448AB9F5" w:rsidR="1CD06F1F">
        <w:rPr>
          <w:rStyle w:val="NormalItalic"/>
          <w:rFonts w:ascii="Calibri" w:hAnsi="Calibri" w:eastAsia="Calibri" w:cs="Calibri"/>
          <w:b w:val="1"/>
          <w:bCs w:val="1"/>
          <w:i w:val="0"/>
          <w:iCs w:val="0"/>
          <w:caps w:val="0"/>
          <w:smallCaps w:val="0"/>
          <w:noProof w:val="0"/>
          <w:color w:val="000000" w:themeColor="text1" w:themeTint="FF" w:themeShade="FF"/>
          <w:sz w:val="24"/>
          <w:szCs w:val="24"/>
          <w:u w:val="single"/>
          <w:lang w:val="fr-CA"/>
        </w:rPr>
        <w:t xml:space="preserve"> and </w:t>
      </w:r>
      <w:r w:rsidRPr="448AB9F5" w:rsidR="1CD06F1F">
        <w:rPr>
          <w:rStyle w:val="NormalItalic"/>
          <w:rFonts w:ascii="Calibri" w:hAnsi="Calibri" w:eastAsia="Calibri" w:cs="Calibri"/>
          <w:b w:val="1"/>
          <w:bCs w:val="1"/>
          <w:i w:val="0"/>
          <w:iCs w:val="0"/>
          <w:caps w:val="0"/>
          <w:smallCaps w:val="0"/>
          <w:noProof w:val="0"/>
          <w:color w:val="000000" w:themeColor="text1" w:themeTint="FF" w:themeShade="FF"/>
          <w:sz w:val="24"/>
          <w:szCs w:val="24"/>
          <w:u w:val="single"/>
          <w:lang w:val="fr-CA"/>
        </w:rPr>
        <w:t>topography</w:t>
      </w:r>
      <w:r w:rsidRPr="448AB9F5" w:rsidR="1CD06F1F">
        <w:rPr>
          <w:rStyle w:val="NormalItalic"/>
          <w:rFonts w:ascii="Calibri" w:hAnsi="Calibri" w:eastAsia="Calibri" w:cs="Calibri"/>
          <w:b w:val="1"/>
          <w:bCs w:val="1"/>
          <w:i w:val="0"/>
          <w:iCs w:val="0"/>
          <w:caps w:val="0"/>
          <w:smallCaps w:val="0"/>
          <w:noProof w:val="0"/>
          <w:color w:val="000000" w:themeColor="text1" w:themeTint="FF" w:themeShade="FF"/>
          <w:sz w:val="24"/>
          <w:szCs w:val="24"/>
          <w:u w:val="single"/>
          <w:lang w:val="fr-CA"/>
        </w:rPr>
        <w:t xml:space="preserve"> </w:t>
      </w:r>
      <w:r w:rsidRPr="448AB9F5" w:rsidR="3EC1B4D0">
        <w:rPr>
          <w:rStyle w:val="NormalItalic"/>
          <w:rFonts w:ascii="Calibri" w:hAnsi="Calibri" w:eastAsia="Calibri" w:cs="Calibri"/>
          <w:b w:val="1"/>
          <w:bCs w:val="1"/>
          <w:i w:val="0"/>
          <w:iCs w:val="0"/>
          <w:caps w:val="0"/>
          <w:smallCaps w:val="0"/>
          <w:noProof w:val="0"/>
          <w:color w:val="000000" w:themeColor="text1" w:themeTint="FF" w:themeShade="FF"/>
          <w:sz w:val="24"/>
          <w:szCs w:val="24"/>
          <w:u w:val="single"/>
          <w:lang w:val="fr-CA"/>
        </w:rPr>
        <w:t>Diploma</w:t>
      </w:r>
      <w:r>
        <w:tab/>
      </w:r>
      <w:r>
        <w:tab/>
      </w:r>
      <w:r>
        <w:tab/>
      </w:r>
      <w:r>
        <w:tab/>
      </w:r>
      <w:r>
        <w:tab/>
      </w:r>
      <w:r>
        <w:tab/>
      </w:r>
      <w:r>
        <w:tab/>
      </w:r>
      <w:r w:rsidRPr="448AB9F5" w:rsidR="1CD06F1F">
        <w:rPr>
          <w:rStyle w:val="NormalItalic"/>
          <w:rFonts w:ascii="Calibri" w:hAnsi="Calibri" w:eastAsia="Calibri" w:cs="Calibri"/>
          <w:b w:val="0"/>
          <w:bCs w:val="0"/>
          <w:i w:val="0"/>
          <w:iCs w:val="0"/>
          <w:caps w:val="0"/>
          <w:smallCaps w:val="0"/>
          <w:noProof w:val="0"/>
          <w:color w:val="000000" w:themeColor="text1" w:themeTint="FF" w:themeShade="FF"/>
          <w:sz w:val="24"/>
          <w:szCs w:val="24"/>
          <w:u w:val="none"/>
          <w:lang w:val="fr-CA"/>
        </w:rPr>
        <w:t>20</w:t>
      </w:r>
      <w:r w:rsidRPr="448AB9F5" w:rsidR="3D4C506E">
        <w:rPr>
          <w:rStyle w:val="NormalItalic"/>
          <w:rFonts w:ascii="Calibri" w:hAnsi="Calibri" w:eastAsia="Calibri" w:cs="Calibri"/>
          <w:b w:val="0"/>
          <w:bCs w:val="0"/>
          <w:i w:val="0"/>
          <w:iCs w:val="0"/>
          <w:caps w:val="0"/>
          <w:smallCaps w:val="0"/>
          <w:noProof w:val="0"/>
          <w:color w:val="000000" w:themeColor="text1" w:themeTint="FF" w:themeShade="FF"/>
          <w:sz w:val="24"/>
          <w:szCs w:val="24"/>
          <w:u w:val="none"/>
          <w:lang w:val="fr-CA"/>
        </w:rPr>
        <w:t>18</w:t>
      </w:r>
    </w:p>
    <w:p xmlns:wp14="http://schemas.microsoft.com/office/word/2010/wordml" w:rsidP="7E5BA9B9" wp14:paraId="2DCDBACC" wp14:textId="711D8F71">
      <w:pPr>
        <w:spacing w:after="0" w:afterAutospacing="off"/>
        <w:ind w:left="720"/>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u w:val="none"/>
          <w:lang w:val="fr-CA"/>
        </w:rPr>
      </w:pPr>
      <w:r w:rsidRPr="7E5BA9B9" w:rsidR="5B55A4F1">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u w:val="none"/>
          <w:lang w:val="fr-CA"/>
        </w:rPr>
        <w:t xml:space="preserve">École des métiers du </w:t>
      </w:r>
      <w:r w:rsidRPr="7E5BA9B9" w:rsidR="10D030C6">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u w:val="none"/>
          <w:lang w:val="fr-CA"/>
        </w:rPr>
        <w:t>Sud-Ouest</w:t>
      </w:r>
      <w:r w:rsidRPr="7E5BA9B9" w:rsidR="5B55A4F1">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u w:val="none"/>
          <w:lang w:val="fr-CA"/>
        </w:rPr>
        <w:t xml:space="preserve"> de Montréal</w:t>
      </w:r>
      <w:r w:rsidRPr="7E5BA9B9" w:rsidR="476B113C">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u w:val="none"/>
          <w:lang w:val="fr-CA"/>
        </w:rPr>
        <w:t xml:space="preserve"> | </w:t>
      </w:r>
      <w:r w:rsidRPr="7E5BA9B9" w:rsidR="2A304A7B">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u w:val="none"/>
          <w:lang w:val="fr-CA"/>
        </w:rPr>
        <w:t>Montréal</w:t>
      </w:r>
      <w:r w:rsidRPr="7E5BA9B9" w:rsidR="476B113C">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u w:val="none"/>
          <w:lang w:val="fr-CA"/>
        </w:rPr>
        <w:t>,</w:t>
      </w:r>
      <w:r w:rsidRPr="7E5BA9B9" w:rsidR="283FD12B">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u w:val="none"/>
          <w:lang w:val="fr-CA"/>
        </w:rPr>
        <w:t xml:space="preserve"> </w:t>
      </w:r>
      <w:r w:rsidRPr="7E5BA9B9" w:rsidR="5B55A4F1">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u w:val="none"/>
          <w:lang w:val="fr-CA"/>
        </w:rPr>
        <w:t xml:space="preserve">Québec </w:t>
      </w:r>
    </w:p>
    <w:p xmlns:wp14="http://schemas.microsoft.com/office/word/2010/wordml" w:rsidP="448AB9F5" wp14:paraId="4B5F822F" wp14:textId="4FECA05F">
      <w:pPr>
        <w:spacing w:after="0" w:afterAutospacing="off"/>
        <w:ind w:left="720"/>
        <w:rPr>
          <w:rFonts w:ascii="Aptos" w:hAnsi="Aptos"/>
          <w:b w:val="0"/>
          <w:bCs w:val="0"/>
          <w:i w:val="0"/>
          <w:iCs w:val="0"/>
          <w:caps w:val="0"/>
          <w:smallCaps w:val="0"/>
          <w:noProof w:val="0"/>
          <w:color w:val="000000" w:themeColor="text1" w:themeTint="FF" w:themeShade="FF"/>
          <w:sz w:val="24"/>
          <w:szCs w:val="24"/>
          <w:lang w:val="en-US"/>
        </w:rPr>
      </w:pPr>
      <w:r w:rsidRPr="448AB9F5" w:rsidR="1302EF95">
        <w:rPr>
          <w:rStyle w:val="NormalItalic"/>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fr-CA"/>
        </w:rPr>
        <w:t xml:space="preserve">Construction </w:t>
      </w:r>
      <w:r w:rsidRPr="448AB9F5" w:rsidR="1302EF95">
        <w:rPr>
          <w:rStyle w:val="NormalItalic"/>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fr-CA"/>
        </w:rPr>
        <w:t>Safety</w:t>
      </w:r>
      <w:r w:rsidRPr="448AB9F5" w:rsidR="1302EF95">
        <w:rPr>
          <w:rStyle w:val="NormalItalic"/>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fr-CA"/>
        </w:rPr>
        <w:t xml:space="preserve"> </w:t>
      </w:r>
      <w:r w:rsidRPr="448AB9F5" w:rsidR="1302EF95">
        <w:rPr>
          <w:rStyle w:val="NormalItalic"/>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fr-CA"/>
        </w:rPr>
        <w:t>Officer</w:t>
      </w:r>
      <w:r w:rsidRPr="448AB9F5" w:rsidR="1302EF95">
        <w:rPr>
          <w:rStyle w:val="NormalItalic"/>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fr-CA"/>
        </w:rPr>
        <w:t xml:space="preserve"> (CNST 1100)</w:t>
      </w:r>
      <w:r>
        <w:tab/>
      </w:r>
      <w:r>
        <w:tab/>
      </w:r>
      <w:r>
        <w:tab/>
      </w:r>
      <w:r>
        <w:tab/>
      </w:r>
      <w:r>
        <w:tab/>
      </w:r>
      <w:r>
        <w:tab/>
      </w:r>
      <w:r w:rsidRPr="448AB9F5" w:rsidR="1302EF95">
        <w:rPr>
          <w:rStyle w:val="NormalItalic"/>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fr-CA"/>
        </w:rPr>
        <w:t>2025</w:t>
      </w:r>
    </w:p>
    <w:p xmlns:wp14="http://schemas.microsoft.com/office/word/2010/wordml" w:rsidP="7E5BA9B9" wp14:paraId="71A942D6" wp14:textId="6B7F19FE">
      <w:pPr>
        <w:spacing w:after="0" w:afterAutospacing="off"/>
        <w:ind w:left="720"/>
        <w:rPr>
          <w:rStyle w:val="NormalItalic"/>
          <w:rFonts w:ascii="Times New Roman" w:hAnsi="Times New Roman" w:eastAsia="Times New Roman" w:cs="Times New Roman"/>
          <w:b w:val="0"/>
          <w:bCs w:val="0"/>
          <w:i w:val="0"/>
          <w:iCs w:val="0"/>
          <w:caps w:val="0"/>
          <w:smallCaps w:val="0"/>
          <w:noProof w:val="0"/>
          <w:color w:val="000000" w:themeColor="text1" w:themeTint="FF" w:themeShade="FF"/>
          <w:sz w:val="24"/>
          <w:szCs w:val="24"/>
          <w:lang w:val="fr-CA"/>
        </w:rPr>
      </w:pPr>
      <w:r w:rsidRPr="7E5BA9B9" w:rsidR="1302EF95">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lang w:val="fr-CA"/>
        </w:rPr>
        <w:t xml:space="preserve">BCIT </w:t>
      </w:r>
      <w:r w:rsidRPr="7E5BA9B9" w:rsidR="6C0F2795">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lang w:val="fr-CA"/>
        </w:rPr>
        <w:t xml:space="preserve">| </w:t>
      </w:r>
      <w:r w:rsidRPr="7E5BA9B9" w:rsidR="1302EF95">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lang w:val="fr-CA"/>
        </w:rPr>
        <w:t>V</w:t>
      </w:r>
      <w:r w:rsidRPr="7E5BA9B9" w:rsidR="1302EF95">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lang w:val="fr-CA"/>
        </w:rPr>
        <w:t>ancouver, British-Columbia</w:t>
      </w:r>
      <w:r>
        <w:tab/>
      </w:r>
    </w:p>
    <w:p xmlns:wp14="http://schemas.microsoft.com/office/word/2010/wordml" w:rsidP="448AB9F5" wp14:paraId="2B5BD109" wp14:textId="53FB6D36">
      <w:pPr>
        <w:spacing w:after="0" w:afterAutospacing="off"/>
        <w:ind w:left="720"/>
        <w:rPr>
          <w:rStyle w:val="NormalItalic"/>
          <w:rFonts w:ascii="Calibri" w:hAnsi="Calibri" w:eastAsia="Calibri" w:cs="Calibri"/>
          <w:b w:val="0"/>
          <w:bCs w:val="0"/>
          <w:i w:val="0"/>
          <w:iCs w:val="0"/>
          <w:caps w:val="0"/>
          <w:smallCaps w:val="0"/>
          <w:noProof w:val="0"/>
          <w:color w:val="000000" w:themeColor="text1" w:themeTint="FF" w:themeShade="FF"/>
          <w:sz w:val="24"/>
          <w:szCs w:val="24"/>
          <w:u w:val="none"/>
          <w:lang w:val="fr-CA"/>
        </w:rPr>
      </w:pPr>
      <w:r w:rsidRPr="448AB9F5" w:rsidR="2F4E1FB6">
        <w:rPr>
          <w:rStyle w:val="NormalItalic"/>
          <w:rFonts w:ascii="Calibri" w:hAnsi="Calibri" w:eastAsia="Calibri" w:cs="Calibri"/>
          <w:b w:val="1"/>
          <w:bCs w:val="1"/>
          <w:i w:val="0"/>
          <w:iCs w:val="0"/>
          <w:caps w:val="0"/>
          <w:smallCaps w:val="0"/>
          <w:noProof w:val="0"/>
          <w:color w:val="000000" w:themeColor="text1" w:themeTint="FF" w:themeShade="FF"/>
          <w:sz w:val="24"/>
          <w:szCs w:val="24"/>
          <w:u w:val="single"/>
          <w:lang w:val="en-US"/>
        </w:rPr>
        <w:t>Risk management</w:t>
      </w:r>
      <w:r w:rsidRPr="448AB9F5" w:rsidR="7E19B5FB">
        <w:rPr>
          <w:rStyle w:val="NormalItalic"/>
          <w:rFonts w:ascii="Calibri" w:hAnsi="Calibri" w:eastAsia="Calibri" w:cs="Calibri"/>
          <w:b w:val="1"/>
          <w:bCs w:val="1"/>
          <w:i w:val="0"/>
          <w:iCs w:val="0"/>
          <w:caps w:val="0"/>
          <w:smallCaps w:val="0"/>
          <w:noProof w:val="0"/>
          <w:color w:val="000000" w:themeColor="text1" w:themeTint="FF" w:themeShade="FF"/>
          <w:sz w:val="24"/>
          <w:szCs w:val="24"/>
          <w:u w:val="single"/>
          <w:lang w:val="en-US"/>
        </w:rPr>
        <w:t xml:space="preserve"> for administrator</w:t>
      </w:r>
      <w:r w:rsidRPr="448AB9F5" w:rsidR="2F4E1FB6">
        <w:rPr>
          <w:rStyle w:val="NormalItalic"/>
          <w:rFonts w:ascii="Calibri" w:hAnsi="Calibri" w:eastAsia="Calibri" w:cs="Calibri"/>
          <w:b w:val="1"/>
          <w:bCs w:val="1"/>
          <w:i w:val="0"/>
          <w:iCs w:val="0"/>
          <w:caps w:val="0"/>
          <w:smallCaps w:val="0"/>
          <w:noProof w:val="0"/>
          <w:color w:val="000000" w:themeColor="text1" w:themeTint="FF" w:themeShade="FF"/>
          <w:sz w:val="24"/>
          <w:szCs w:val="24"/>
          <w:u w:val="single"/>
          <w:lang w:val="en-US"/>
        </w:rPr>
        <w:t xml:space="preserve"> </w:t>
      </w:r>
      <w:r w:rsidRPr="448AB9F5" w:rsidR="39C49EB0">
        <w:rPr>
          <w:rStyle w:val="NormalItalic"/>
          <w:rFonts w:ascii="Calibri" w:hAnsi="Calibri" w:eastAsia="Calibri" w:cs="Calibri"/>
          <w:b w:val="1"/>
          <w:bCs w:val="1"/>
          <w:i w:val="0"/>
          <w:iCs w:val="0"/>
          <w:caps w:val="0"/>
          <w:smallCaps w:val="0"/>
          <w:noProof w:val="0"/>
          <w:color w:val="000000" w:themeColor="text1" w:themeTint="FF" w:themeShade="FF"/>
          <w:sz w:val="24"/>
          <w:szCs w:val="24"/>
          <w:u w:val="single"/>
          <w:lang w:val="en-US"/>
        </w:rPr>
        <w:t>Certificate</w:t>
      </w:r>
      <w:r w:rsidRPr="448AB9F5" w:rsidR="2F4E1FB6">
        <w:rPr>
          <w:rStyle w:val="NormalItalic"/>
          <w:rFonts w:ascii="Calibri" w:hAnsi="Calibri" w:eastAsia="Calibri" w:cs="Calibri"/>
          <w:b w:val="1"/>
          <w:bCs w:val="1"/>
          <w:i w:val="0"/>
          <w:iCs w:val="0"/>
          <w:caps w:val="0"/>
          <w:smallCaps w:val="0"/>
          <w:noProof w:val="0"/>
          <w:color w:val="000000" w:themeColor="text1" w:themeTint="FF" w:themeShade="FF"/>
          <w:sz w:val="24"/>
          <w:szCs w:val="24"/>
          <w:u w:val="single"/>
          <w:lang w:val="en-US"/>
        </w:rPr>
        <w:t xml:space="preserve"> </w:t>
      </w:r>
      <w:r>
        <w:tab/>
      </w:r>
      <w:r>
        <w:tab/>
      </w:r>
      <w:r>
        <w:tab/>
      </w:r>
      <w:r>
        <w:tab/>
      </w:r>
      <w:r>
        <w:tab/>
      </w:r>
      <w:r w:rsidRPr="448AB9F5" w:rsidR="2F4E1FB6">
        <w:rPr>
          <w:rStyle w:val="NormalItalic"/>
          <w:rFonts w:ascii="Calibri" w:hAnsi="Calibri" w:eastAsia="Calibri" w:cs="Calibri"/>
          <w:b w:val="0"/>
          <w:bCs w:val="0"/>
          <w:i w:val="0"/>
          <w:iCs w:val="0"/>
          <w:caps w:val="0"/>
          <w:smallCaps w:val="0"/>
          <w:noProof w:val="0"/>
          <w:color w:val="000000" w:themeColor="text1" w:themeTint="FF" w:themeShade="FF"/>
          <w:sz w:val="24"/>
          <w:szCs w:val="24"/>
          <w:u w:val="none"/>
          <w:lang w:val="en-US"/>
        </w:rPr>
        <w:t>2024</w:t>
      </w:r>
    </w:p>
    <w:p xmlns:wp14="http://schemas.microsoft.com/office/word/2010/wordml" w:rsidP="7E5BA9B9" wp14:paraId="40125074" wp14:textId="5ADE1A5F">
      <w:pPr>
        <w:spacing w:after="0" w:afterAutospacing="off"/>
        <w:ind w:left="720"/>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u w:val="none"/>
          <w:lang w:val="fr-CA"/>
        </w:rPr>
      </w:pPr>
      <w:r w:rsidRPr="7E5BA9B9" w:rsidR="30D01E6D">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u w:val="none"/>
          <w:lang w:val="fr-CA"/>
        </w:rPr>
        <w:t>Outward</w:t>
      </w:r>
      <w:r w:rsidRPr="7E5BA9B9" w:rsidR="30D01E6D">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u w:val="none"/>
          <w:lang w:val="fr-CA"/>
        </w:rPr>
        <w:t xml:space="preserve"> Bound Canada &amp; </w:t>
      </w:r>
      <w:r w:rsidRPr="7E5BA9B9" w:rsidR="0DEEB684">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u w:val="none"/>
          <w:lang w:val="fr-CA"/>
        </w:rPr>
        <w:t>NOLS</w:t>
      </w:r>
      <w:r w:rsidRPr="7E5BA9B9" w:rsidR="51112CAE">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u w:val="none"/>
          <w:lang w:val="fr-CA"/>
        </w:rPr>
        <w:t xml:space="preserve"> | Vancouver, BC </w:t>
      </w:r>
    </w:p>
    <w:p xmlns:wp14="http://schemas.microsoft.com/office/word/2010/wordml" w:rsidP="448AB9F5" wp14:paraId="2DFAF222" wp14:textId="5B6C78CB">
      <w:pPr>
        <w:spacing w:after="0" w:afterAutospacing="off"/>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448AB9F5" w:rsidR="1302EF95">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CA"/>
        </w:rPr>
        <w:t>Level 4 Swift Water Rescue Instructor</w:t>
      </w:r>
      <w:r>
        <w:tab/>
      </w:r>
      <w:r>
        <w:tab/>
      </w:r>
      <w:r>
        <w:tab/>
      </w:r>
      <w:r>
        <w:tab/>
      </w:r>
      <w:r>
        <w:tab/>
      </w:r>
      <w:r>
        <w:tab/>
      </w:r>
      <w:r w:rsidRPr="448AB9F5" w:rsidR="1302EF95">
        <w:rPr>
          <w:rFonts w:ascii="Calibri" w:hAnsi="Calibri" w:eastAsia="Calibri" w:cs="Calibri"/>
          <w:b w:val="0"/>
          <w:bCs w:val="0"/>
          <w:i w:val="0"/>
          <w:iCs w:val="0"/>
          <w:caps w:val="0"/>
          <w:smallCaps w:val="0"/>
          <w:noProof w:val="0"/>
          <w:color w:val="000000" w:themeColor="text1" w:themeTint="FF" w:themeShade="FF"/>
          <w:sz w:val="24"/>
          <w:szCs w:val="24"/>
          <w:lang w:val="en-US"/>
        </w:rPr>
        <w:t>2024</w:t>
      </w:r>
    </w:p>
    <w:p xmlns:wp14="http://schemas.microsoft.com/office/word/2010/wordml" w:rsidP="7E5BA9B9" wp14:paraId="49E8DA5E" wp14:textId="2216D813">
      <w:pPr>
        <w:spacing w:after="0" w:afterAutospacing="off"/>
        <w:ind w:left="720"/>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pPr>
      <w:r w:rsidRPr="7E5BA9B9" w:rsidR="1302EF95">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ACA (American Canoe Association) </w:t>
      </w:r>
      <w:r w:rsidRPr="7E5BA9B9" w:rsidR="36B73646">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Clearwater</w:t>
      </w:r>
      <w:r w:rsidRPr="7E5BA9B9" w:rsidR="1302EF95">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British-Columbia</w:t>
      </w:r>
    </w:p>
    <w:p xmlns:wp14="http://schemas.microsoft.com/office/word/2010/wordml" w:rsidP="448AB9F5" wp14:paraId="31AA7EA4" wp14:textId="535869B2">
      <w:pPr>
        <w:spacing w:after="0" w:afterAutospacing="off"/>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448AB9F5" w:rsidR="1302EF95">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CA"/>
        </w:rPr>
        <w:t>Wilderness First Responder</w:t>
      </w:r>
      <w:r>
        <w:tab/>
      </w:r>
      <w:r>
        <w:tab/>
      </w:r>
      <w:r>
        <w:tab/>
      </w:r>
      <w:r>
        <w:tab/>
      </w:r>
      <w:r>
        <w:tab/>
      </w:r>
      <w:r>
        <w:tab/>
      </w:r>
      <w:r>
        <w:tab/>
      </w:r>
      <w:r>
        <w:tab/>
      </w:r>
      <w:r w:rsidRPr="448AB9F5" w:rsidR="1302EF95">
        <w:rPr>
          <w:rFonts w:ascii="Calibri" w:hAnsi="Calibri" w:eastAsia="Calibri" w:cs="Calibri"/>
          <w:b w:val="0"/>
          <w:bCs w:val="0"/>
          <w:i w:val="0"/>
          <w:iCs w:val="0"/>
          <w:caps w:val="0"/>
          <w:smallCaps w:val="0"/>
          <w:noProof w:val="0"/>
          <w:color w:val="000000" w:themeColor="text1" w:themeTint="FF" w:themeShade="FF"/>
          <w:sz w:val="24"/>
          <w:szCs w:val="24"/>
          <w:lang w:val="en-US"/>
        </w:rPr>
        <w:t>2024</w:t>
      </w:r>
    </w:p>
    <w:p xmlns:wp14="http://schemas.microsoft.com/office/word/2010/wordml" w:rsidP="7E5BA9B9" wp14:paraId="1510C4D3" wp14:textId="3AAAFAFB">
      <w:pPr>
        <w:spacing w:after="0" w:afterAutospacing="off"/>
        <w:ind w:left="720"/>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pPr>
      <w:r w:rsidRPr="7E5BA9B9" w:rsidR="1302EF95">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lang w:val="en-CA"/>
        </w:rPr>
        <w:t xml:space="preserve">Coast Wilderness Medical Training </w:t>
      </w:r>
      <w:r w:rsidRPr="7E5BA9B9" w:rsidR="2F08BD23">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lang w:val="en-CA"/>
        </w:rPr>
        <w:t>|</w:t>
      </w:r>
      <w:r w:rsidRPr="7E5BA9B9" w:rsidR="1302EF95">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lang w:val="en-CA"/>
        </w:rPr>
        <w:t xml:space="preserve"> Squamish, British-Columbia</w:t>
      </w:r>
    </w:p>
    <w:p xmlns:wp14="http://schemas.microsoft.com/office/word/2010/wordml" w:rsidP="448AB9F5" wp14:paraId="1B9838A0" wp14:textId="5E81E074">
      <w:pPr>
        <w:spacing w:after="0" w:afterAutospacing="off"/>
        <w:ind w:left="720"/>
        <w:rPr>
          <w:rFonts w:ascii="Calibri" w:hAnsi="Calibri" w:eastAsia="Calibri" w:cs="Calibri"/>
          <w:b w:val="0"/>
          <w:bCs w:val="0"/>
          <w:i w:val="0"/>
          <w:iCs w:val="0"/>
          <w:caps w:val="0"/>
          <w:smallCaps w:val="0"/>
          <w:noProof w:val="0"/>
          <w:color w:val="000000" w:themeColor="text1" w:themeTint="FF" w:themeShade="FF"/>
          <w:sz w:val="24"/>
          <w:szCs w:val="24"/>
          <w:lang w:val="en-CA"/>
        </w:rPr>
      </w:pPr>
      <w:r w:rsidRPr="448AB9F5" w:rsidR="1302EF95">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CA"/>
        </w:rPr>
        <w:t>Occupational</w:t>
      </w:r>
      <w:r w:rsidRPr="448AB9F5" w:rsidR="1302EF95">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CA"/>
        </w:rPr>
        <w:t xml:space="preserve"> First Aid Level 2 (Intermediate First Aid)</w:t>
      </w:r>
      <w:r w:rsidRPr="448AB9F5" w:rsidR="1302EF95">
        <w:rPr>
          <w:rFonts w:ascii="Calibri" w:hAnsi="Calibri" w:eastAsia="Calibri" w:cs="Calibri"/>
          <w:b w:val="0"/>
          <w:bCs w:val="0"/>
          <w:i w:val="0"/>
          <w:iCs w:val="0"/>
          <w:caps w:val="0"/>
          <w:smallCaps w:val="0"/>
          <w:noProof w:val="0"/>
          <w:color w:val="000000" w:themeColor="text1" w:themeTint="FF" w:themeShade="FF"/>
          <w:sz w:val="24"/>
          <w:szCs w:val="24"/>
          <w:lang w:val="en-CA"/>
        </w:rPr>
        <w:t xml:space="preserve"> </w:t>
      </w:r>
      <w:r>
        <w:tab/>
      </w:r>
      <w:r>
        <w:tab/>
      </w:r>
      <w:r>
        <w:tab/>
      </w:r>
      <w:r>
        <w:tab/>
      </w:r>
      <w:r w:rsidRPr="448AB9F5" w:rsidR="1302EF95">
        <w:rPr>
          <w:rFonts w:ascii="Calibri" w:hAnsi="Calibri" w:eastAsia="Calibri" w:cs="Calibri"/>
          <w:b w:val="0"/>
          <w:bCs w:val="0"/>
          <w:i w:val="0"/>
          <w:iCs w:val="0"/>
          <w:caps w:val="0"/>
          <w:smallCaps w:val="0"/>
          <w:noProof w:val="0"/>
          <w:color w:val="000000" w:themeColor="text1" w:themeTint="FF" w:themeShade="FF"/>
          <w:sz w:val="24"/>
          <w:szCs w:val="24"/>
          <w:lang w:val="en-CA"/>
        </w:rPr>
        <w:t>2025</w:t>
      </w:r>
    </w:p>
    <w:p xmlns:wp14="http://schemas.microsoft.com/office/word/2010/wordml" w:rsidP="7E5BA9B9" wp14:paraId="39526541" wp14:textId="7980C629">
      <w:pPr>
        <w:spacing w:after="0" w:afterAutospacing="off"/>
        <w:ind w:left="720"/>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pPr>
      <w:r w:rsidRPr="7E5BA9B9" w:rsidR="1302EF95">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CA"/>
        </w:rPr>
        <w:t>Metro safety Vancouver</w:t>
      </w:r>
      <w:r w:rsidRPr="7E5BA9B9" w:rsidR="39A56A48">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CA"/>
        </w:rPr>
        <w:t xml:space="preserve"> | </w:t>
      </w:r>
      <w:r w:rsidRPr="7E5BA9B9" w:rsidR="1302EF95">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CA"/>
        </w:rPr>
        <w:t>Burnaby, British- Columbia</w:t>
      </w:r>
    </w:p>
    <w:p xmlns:wp14="http://schemas.microsoft.com/office/word/2010/wordml" w:rsidP="448AB9F5" wp14:paraId="4EEDC25E" wp14:textId="59E2C68C">
      <w:pPr>
        <w:spacing w:after="0" w:afterAutospacing="off"/>
        <w:ind w:left="72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CA"/>
        </w:rPr>
      </w:pPr>
      <w:r w:rsidRPr="448AB9F5" w:rsidR="46DF8A74">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CA"/>
        </w:rPr>
        <w:t>Telehandler operator certificate</w:t>
      </w:r>
      <w:r>
        <w:tab/>
      </w:r>
      <w:r>
        <w:tab/>
      </w:r>
      <w:r>
        <w:tab/>
      </w:r>
      <w:r>
        <w:tab/>
      </w:r>
      <w:r>
        <w:tab/>
      </w:r>
      <w:r>
        <w:tab/>
      </w:r>
      <w:r>
        <w:tab/>
      </w:r>
      <w:r w:rsidRPr="448AB9F5" w:rsidR="46DF8A7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CA"/>
        </w:rPr>
        <w:t>2025</w:t>
      </w:r>
    </w:p>
    <w:p xmlns:wp14="http://schemas.microsoft.com/office/word/2010/wordml" w:rsidP="7E5BA9B9" wp14:paraId="5E0CE99E" wp14:textId="423BDCFE">
      <w:pPr>
        <w:pStyle w:val="Normal"/>
        <w:suppressLineNumbers w:val="0"/>
        <w:bidi w:val="0"/>
        <w:spacing w:before="0" w:beforeAutospacing="off" w:after="0" w:afterAutospacing="off" w:line="279" w:lineRule="auto"/>
        <w:ind w:left="720" w:right="0"/>
        <w:jc w:val="left"/>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CA"/>
        </w:rPr>
      </w:pPr>
      <w:r w:rsidRPr="7E5BA9B9" w:rsidR="1568945B">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CA"/>
        </w:rPr>
        <w:t>Hardhat</w:t>
      </w:r>
      <w:r w:rsidRPr="7E5BA9B9" w:rsidR="46DF8A74">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CA"/>
        </w:rPr>
        <w:t xml:space="preserve"> training</w:t>
      </w:r>
      <w:r w:rsidRPr="7E5BA9B9" w:rsidR="11AD8068">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CA"/>
        </w:rPr>
        <w:t xml:space="preserve"> |</w:t>
      </w:r>
      <w:r w:rsidRPr="7E5BA9B9" w:rsidR="46DF8A74">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CA"/>
        </w:rPr>
        <w:t xml:space="preserve"> </w:t>
      </w:r>
      <w:r w:rsidRPr="7E5BA9B9" w:rsidR="46DF8A74">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CA"/>
        </w:rPr>
        <w:t>Squamish British-Columb</w:t>
      </w:r>
      <w:r w:rsidRPr="7E5BA9B9" w:rsidR="6E2949FA">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en-CA"/>
        </w:rPr>
        <w:t>ia</w:t>
      </w:r>
    </w:p>
    <w:p w:rsidR="7E5BA9B9" w:rsidP="7E5BA9B9" w:rsidRDefault="7E5BA9B9" w14:paraId="19574826" w14:textId="5C8460EA">
      <w:pPr>
        <w:pBdr>
          <w:bottom w:val="single" w:color="000000" w:sz="2" w:space="0"/>
        </w:pBdr>
        <w:spacing w:after="40" w:afterAutospacing="off"/>
        <w:rPr>
          <w:rFonts w:ascii="Calibri" w:hAnsi="Calibri" w:eastAsia="Calibri" w:cs="Calibri"/>
          <w:b w:val="1"/>
          <w:bCs w:val="1"/>
          <w:i w:val="0"/>
          <w:iCs w:val="0"/>
          <w:caps w:val="0"/>
          <w:smallCaps w:val="0"/>
          <w:noProof w:val="0"/>
          <w:color w:val="000000" w:themeColor="text1" w:themeTint="FF" w:themeShade="FF"/>
          <w:sz w:val="24"/>
          <w:szCs w:val="24"/>
          <w:lang w:val="en-US"/>
        </w:rPr>
      </w:pPr>
    </w:p>
    <w:p xmlns:wp14="http://schemas.microsoft.com/office/word/2010/wordml" w:rsidP="448AB9F5" wp14:paraId="23C63D81" wp14:textId="7280DF00">
      <w:pPr>
        <w:pBdr>
          <w:bottom w:val="single" w:color="000000" w:sz="2" w:space="0"/>
        </w:pBdr>
        <w:spacing w:after="40" w:afterAutospacing="off"/>
        <w:rPr>
          <w:rFonts w:ascii="Calibri" w:hAnsi="Calibri" w:eastAsia="Calibri" w:cs="Calibri"/>
          <w:b w:val="1"/>
          <w:bCs w:val="1"/>
          <w:i w:val="0"/>
          <w:iCs w:val="0"/>
          <w:caps w:val="0"/>
          <w:smallCaps w:val="0"/>
          <w:noProof w:val="0"/>
          <w:color w:val="000000" w:themeColor="text1" w:themeTint="FF" w:themeShade="FF"/>
          <w:sz w:val="24"/>
          <w:szCs w:val="24"/>
          <w:lang w:val="en-US"/>
        </w:rPr>
      </w:pPr>
      <w:r w:rsidRPr="448AB9F5" w:rsidR="6DC3DB2B">
        <w:rPr>
          <w:rFonts w:ascii="Calibri" w:hAnsi="Calibri" w:eastAsia="Calibri" w:cs="Calibri"/>
          <w:b w:val="1"/>
          <w:bCs w:val="1"/>
          <w:i w:val="0"/>
          <w:iCs w:val="0"/>
          <w:caps w:val="0"/>
          <w:smallCaps w:val="0"/>
          <w:noProof w:val="0"/>
          <w:color w:val="000000" w:themeColor="text1" w:themeTint="FF" w:themeShade="FF"/>
          <w:sz w:val="24"/>
          <w:szCs w:val="24"/>
          <w:lang w:val="en-US"/>
        </w:rPr>
        <w:t>RELEVANT EXPERIENCE</w:t>
      </w:r>
    </w:p>
    <w:p xmlns:wp14="http://schemas.microsoft.com/office/word/2010/wordml" w:rsidP="448AB9F5" wp14:paraId="2D8450EB" wp14:textId="73F26C49">
      <w:pPr>
        <w:spacing w:before="40" w:beforeAutospacing="off" w:after="0" w:afterAutospacing="off" w:line="240" w:lineRule="auto"/>
        <w:rPr>
          <w:rStyle w:val="NormalBold"/>
          <w:rFonts w:ascii="Aptos" w:hAnsi="Aptos"/>
          <w:b w:val="1"/>
          <w:bCs w:val="1"/>
          <w:i w:val="0"/>
          <w:iCs w:val="0"/>
          <w:caps w:val="0"/>
          <w:smallCaps w:val="0"/>
          <w:noProof w:val="0"/>
          <w:color w:val="000000" w:themeColor="text1" w:themeTint="FF" w:themeShade="FF"/>
          <w:sz w:val="24"/>
          <w:szCs w:val="24"/>
          <w:lang w:val="en-US"/>
        </w:rPr>
      </w:pPr>
    </w:p>
    <w:p xmlns:wp14="http://schemas.microsoft.com/office/word/2010/wordml" w:rsidP="3ABBC055" wp14:paraId="07D2ACE6" wp14:textId="0B4D2E65">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ABBC055" w:rsidR="6DC3DB2B">
        <w:rPr>
          <w:rStyle w:val="NormalBold"/>
          <w:rFonts w:ascii="Calibri" w:hAnsi="Calibri" w:eastAsia="Calibri" w:cs="Calibri"/>
          <w:b w:val="1"/>
          <w:bCs w:val="1"/>
          <w:i w:val="0"/>
          <w:iCs w:val="0"/>
          <w:caps w:val="0"/>
          <w:smallCaps w:val="0"/>
          <w:noProof w:val="0"/>
          <w:color w:val="000000" w:themeColor="text1" w:themeTint="FF" w:themeShade="FF"/>
          <w:sz w:val="24"/>
          <w:szCs w:val="24"/>
          <w:u w:val="single"/>
          <w:lang w:val="en-US"/>
        </w:rPr>
        <w:t>CSO</w:t>
      </w:r>
      <w:r w:rsidRPr="3ABBC055" w:rsidR="61926EA9">
        <w:rPr>
          <w:rStyle w:val="NormalBold"/>
          <w:rFonts w:ascii="Calibri" w:hAnsi="Calibri" w:eastAsia="Calibri" w:cs="Calibri"/>
          <w:b w:val="1"/>
          <w:bCs w:val="1"/>
          <w:i w:val="0"/>
          <w:iCs w:val="0"/>
          <w:caps w:val="0"/>
          <w:smallCaps w:val="0"/>
          <w:noProof w:val="0"/>
          <w:color w:val="000000" w:themeColor="text1" w:themeTint="FF" w:themeShade="FF"/>
          <w:sz w:val="24"/>
          <w:szCs w:val="24"/>
          <w:u w:val="single"/>
          <w:lang w:val="en-US"/>
        </w:rPr>
        <w:t xml:space="preserve"> &amp; First Aid </w:t>
      </w:r>
      <w:r>
        <w:tab/>
      </w:r>
    </w:p>
    <w:p xmlns:wp14="http://schemas.microsoft.com/office/word/2010/wordml" w:rsidP="448AB9F5" wp14:paraId="0D1BEE5B" wp14:textId="220B23D9">
      <w:pPr>
        <w:tabs>
          <w:tab w:val="left" w:leader="none" w:pos="7200"/>
        </w:tabs>
        <w:spacing w:after="0" w:afterAutospacing="off" w:line="240" w:lineRule="auto"/>
        <w:rPr>
          <w:rStyle w:val="NormalItalic"/>
          <w:rFonts w:ascii="Calibri" w:hAnsi="Calibri" w:eastAsia="Calibri" w:cs="Calibri"/>
          <w:b w:val="0"/>
          <w:bCs w:val="0"/>
          <w:i w:val="0"/>
          <w:iCs w:val="0"/>
          <w:caps w:val="0"/>
          <w:smallCaps w:val="0"/>
          <w:noProof w:val="0"/>
          <w:color w:val="000000" w:themeColor="text1" w:themeTint="FF" w:themeShade="FF"/>
          <w:sz w:val="24"/>
          <w:szCs w:val="24"/>
          <w:lang w:val="en-US"/>
        </w:rPr>
      </w:pPr>
      <w:r w:rsidRPr="448AB9F5" w:rsidR="6DC3DB2B">
        <w:rPr>
          <w:rStyle w:val="NormalItalic"/>
          <w:rFonts w:ascii="Times New Roman" w:hAnsi="Times New Roman" w:eastAsia="Times New Roman" w:cs="Times New Roman"/>
          <w:b w:val="0"/>
          <w:bCs w:val="0"/>
          <w:i w:val="1"/>
          <w:iCs w:val="1"/>
          <w:caps w:val="0"/>
          <w:smallCaps w:val="0"/>
          <w:noProof w:val="0"/>
          <w:color w:val="404040" w:themeColor="text1" w:themeTint="BF" w:themeShade="FF"/>
          <w:sz w:val="24"/>
          <w:szCs w:val="24"/>
          <w:lang w:val="en-US"/>
        </w:rPr>
        <w:t>Onyx solutions – Squamish, British-Columbia</w:t>
      </w:r>
      <w:r>
        <w:tab/>
      </w:r>
      <w:r w:rsidRPr="448AB9F5" w:rsidR="6DC3DB2B">
        <w:rPr>
          <w:rStyle w:val="NormalItalic"/>
          <w:rFonts w:ascii="Calibri" w:hAnsi="Calibri" w:eastAsia="Calibri" w:cs="Calibri"/>
          <w:b w:val="0"/>
          <w:bCs w:val="0"/>
          <w:i w:val="0"/>
          <w:iCs w:val="0"/>
          <w:caps w:val="0"/>
          <w:smallCaps w:val="0"/>
          <w:noProof w:val="0"/>
          <w:color w:val="000000" w:themeColor="text1" w:themeTint="FF" w:themeShade="FF"/>
          <w:sz w:val="24"/>
          <w:szCs w:val="24"/>
          <w:lang w:val="en-US"/>
        </w:rPr>
        <w:t>March 2025-Present</w:t>
      </w:r>
    </w:p>
    <w:p w:rsidR="42658007" w:rsidP="42658007" w:rsidRDefault="42658007" w14:paraId="37516B8D" w14:textId="416EB391">
      <w:pPr>
        <w:pStyle w:val="Normal"/>
        <w:tabs>
          <w:tab w:val="left" w:leader="none" w:pos="7200"/>
        </w:tabs>
        <w:spacing w:after="0" w:afterAutospacing="off" w:line="240" w:lineRule="auto"/>
        <w:rPr>
          <w:rStyle w:val="NormalItalic"/>
          <w:rFonts w:ascii="Aptos" w:hAnsi="Aptos"/>
          <w:b w:val="0"/>
          <w:bCs w:val="0"/>
          <w:i w:val="0"/>
          <w:iCs w:val="0"/>
          <w:caps w:val="0"/>
          <w:smallCaps w:val="0"/>
          <w:noProof w:val="0"/>
          <w:color w:val="000000" w:themeColor="text1" w:themeTint="FF" w:themeShade="FF"/>
          <w:sz w:val="24"/>
          <w:szCs w:val="24"/>
          <w:lang w:val="en-US"/>
        </w:rPr>
      </w:pPr>
    </w:p>
    <w:p w:rsidR="703E2D08" w:rsidP="3ABBC055" w:rsidRDefault="703E2D08" w14:paraId="5B3AC3BA" w14:textId="02091197">
      <w:pPr>
        <w:pStyle w:val="Normal"/>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CA"/>
        </w:rPr>
      </w:pPr>
      <w:r w:rsidRPr="3ABBC055" w:rsidR="703E2D08">
        <w:rPr>
          <w:rFonts w:ascii="Calibri" w:hAnsi="Calibri" w:eastAsia="Calibri" w:cs="Calibri"/>
          <w:b w:val="0"/>
          <w:bCs w:val="0"/>
          <w:i w:val="0"/>
          <w:iCs w:val="0"/>
          <w:caps w:val="0"/>
          <w:smallCaps w:val="0"/>
          <w:noProof w:val="0"/>
          <w:color w:val="000000" w:themeColor="text1" w:themeTint="FF" w:themeShade="FF"/>
          <w:sz w:val="24"/>
          <w:szCs w:val="24"/>
          <w:lang w:val="en-CA"/>
        </w:rPr>
        <w:t xml:space="preserve">Manage all </w:t>
      </w:r>
      <w:r w:rsidRPr="3ABBC055" w:rsidR="6BFAFD65">
        <w:rPr>
          <w:rFonts w:ascii="Calibri" w:hAnsi="Calibri" w:eastAsia="Calibri" w:cs="Calibri"/>
          <w:b w:val="0"/>
          <w:bCs w:val="0"/>
          <w:i w:val="0"/>
          <w:iCs w:val="0"/>
          <w:caps w:val="0"/>
          <w:smallCaps w:val="0"/>
          <w:noProof w:val="0"/>
          <w:color w:val="000000" w:themeColor="text1" w:themeTint="FF" w:themeShade="FF"/>
          <w:sz w:val="24"/>
          <w:szCs w:val="24"/>
          <w:lang w:val="en-CA"/>
        </w:rPr>
        <w:t>Occupational Health and</w:t>
      </w:r>
      <w:r w:rsidRPr="3ABBC055" w:rsidR="703E2D08">
        <w:rPr>
          <w:rFonts w:ascii="Calibri" w:hAnsi="Calibri" w:eastAsia="Calibri" w:cs="Calibri"/>
          <w:b w:val="0"/>
          <w:bCs w:val="0"/>
          <w:i w:val="0"/>
          <w:iCs w:val="0"/>
          <w:caps w:val="0"/>
          <w:smallCaps w:val="0"/>
          <w:noProof w:val="0"/>
          <w:color w:val="000000" w:themeColor="text1" w:themeTint="FF" w:themeShade="FF"/>
          <w:sz w:val="24"/>
          <w:szCs w:val="24"/>
          <w:lang w:val="en-CA"/>
        </w:rPr>
        <w:t xml:space="preserve"> </w:t>
      </w:r>
      <w:r w:rsidRPr="3ABBC055" w:rsidR="703E2D08">
        <w:rPr>
          <w:rFonts w:ascii="Calibri" w:hAnsi="Calibri" w:eastAsia="Calibri" w:cs="Calibri"/>
          <w:b w:val="0"/>
          <w:bCs w:val="0"/>
          <w:i w:val="0"/>
          <w:iCs w:val="0"/>
          <w:caps w:val="0"/>
          <w:smallCaps w:val="0"/>
          <w:noProof w:val="0"/>
          <w:color w:val="000000" w:themeColor="text1" w:themeTint="FF" w:themeShade="FF"/>
          <w:sz w:val="24"/>
          <w:szCs w:val="24"/>
          <w:lang w:val="en-CA"/>
        </w:rPr>
        <w:t>Safety related activities</w:t>
      </w:r>
      <w:r w:rsidRPr="3ABBC055" w:rsidR="13A2D837">
        <w:rPr>
          <w:rFonts w:ascii="Calibri" w:hAnsi="Calibri" w:eastAsia="Calibri" w:cs="Calibri"/>
          <w:b w:val="0"/>
          <w:bCs w:val="0"/>
          <w:i w:val="0"/>
          <w:iCs w:val="0"/>
          <w:caps w:val="0"/>
          <w:smallCaps w:val="0"/>
          <w:noProof w:val="0"/>
          <w:color w:val="000000" w:themeColor="text1" w:themeTint="FF" w:themeShade="FF"/>
          <w:sz w:val="24"/>
          <w:szCs w:val="24"/>
          <w:lang w:val="en-CA"/>
        </w:rPr>
        <w:t xml:space="preserve"> on </w:t>
      </w:r>
      <w:r w:rsidRPr="3ABBC055" w:rsidR="13A2D837">
        <w:rPr>
          <w:rFonts w:ascii="Calibri" w:hAnsi="Calibri" w:eastAsia="Calibri" w:cs="Calibri"/>
          <w:b w:val="0"/>
          <w:bCs w:val="0"/>
          <w:i w:val="0"/>
          <w:iCs w:val="0"/>
          <w:caps w:val="0"/>
          <w:smallCaps w:val="0"/>
          <w:noProof w:val="0"/>
          <w:color w:val="000000" w:themeColor="text1" w:themeTint="FF" w:themeShade="FF"/>
          <w:sz w:val="24"/>
          <w:szCs w:val="24"/>
          <w:lang w:val="en-CA"/>
        </w:rPr>
        <w:t>site;</w:t>
      </w:r>
    </w:p>
    <w:p xmlns:wp14="http://schemas.microsoft.com/office/word/2010/wordml" w:rsidP="42658007" wp14:paraId="57660483" wp14:textId="41345B2D">
      <w:pPr>
        <w:pStyle w:val="Normal"/>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CA"/>
        </w:rPr>
      </w:pPr>
      <w:r w:rsidRPr="42658007" w:rsidR="6DC3DB2B">
        <w:rPr>
          <w:rFonts w:ascii="Calibri" w:hAnsi="Calibri" w:eastAsia="Calibri" w:cs="Calibri"/>
          <w:b w:val="0"/>
          <w:bCs w:val="0"/>
          <w:i w:val="0"/>
          <w:iCs w:val="0"/>
          <w:caps w:val="0"/>
          <w:smallCaps w:val="0"/>
          <w:noProof w:val="0"/>
          <w:color w:val="000000" w:themeColor="text1" w:themeTint="FF" w:themeShade="FF"/>
          <w:sz w:val="24"/>
          <w:szCs w:val="24"/>
          <w:lang w:val="en-CA"/>
        </w:rPr>
        <w:t xml:space="preserve">Conduct daily site inspections and enforce safety regulations </w:t>
      </w:r>
      <w:r w:rsidRPr="42658007" w:rsidR="6DC3DB2B">
        <w:rPr>
          <w:rFonts w:ascii="Calibri" w:hAnsi="Calibri" w:eastAsia="Calibri" w:cs="Calibri"/>
          <w:b w:val="0"/>
          <w:bCs w:val="0"/>
          <w:i w:val="0"/>
          <w:iCs w:val="0"/>
          <w:caps w:val="0"/>
          <w:smallCaps w:val="0"/>
          <w:noProof w:val="0"/>
          <w:color w:val="000000" w:themeColor="text1" w:themeTint="FF" w:themeShade="FF"/>
          <w:sz w:val="24"/>
          <w:szCs w:val="24"/>
          <w:lang w:val="en-CA"/>
        </w:rPr>
        <w:t>in accordance with</w:t>
      </w:r>
      <w:r w:rsidRPr="42658007" w:rsidR="6DC3DB2B">
        <w:rPr>
          <w:rFonts w:ascii="Calibri" w:hAnsi="Calibri" w:eastAsia="Calibri" w:cs="Calibri"/>
          <w:b w:val="0"/>
          <w:bCs w:val="0"/>
          <w:i w:val="0"/>
          <w:iCs w:val="0"/>
          <w:caps w:val="0"/>
          <w:smallCaps w:val="0"/>
          <w:noProof w:val="0"/>
          <w:color w:val="000000" w:themeColor="text1" w:themeTint="FF" w:themeShade="FF"/>
          <w:sz w:val="24"/>
          <w:szCs w:val="24"/>
          <w:lang w:val="en-CA"/>
        </w:rPr>
        <w:t xml:space="preserve"> BC’s OHSR</w:t>
      </w:r>
      <w:r w:rsidRPr="42658007" w:rsidR="4E359C95">
        <w:rPr>
          <w:rFonts w:ascii="Calibri" w:hAnsi="Calibri" w:eastAsia="Calibri" w:cs="Calibri"/>
          <w:b w:val="0"/>
          <w:bCs w:val="0"/>
          <w:i w:val="0"/>
          <w:iCs w:val="0"/>
          <w:caps w:val="0"/>
          <w:smallCaps w:val="0"/>
          <w:noProof w:val="0"/>
          <w:color w:val="000000" w:themeColor="text1" w:themeTint="FF" w:themeShade="FF"/>
          <w:sz w:val="24"/>
          <w:szCs w:val="24"/>
          <w:lang w:val="en-CA"/>
        </w:rPr>
        <w:t xml:space="preserve">, </w:t>
      </w:r>
      <w:r w:rsidRPr="42658007" w:rsidR="153EABDF">
        <w:rPr>
          <w:rFonts w:ascii="Calibri" w:hAnsi="Calibri" w:eastAsia="Calibri" w:cs="Calibri"/>
          <w:b w:val="0"/>
          <w:bCs w:val="0"/>
          <w:i w:val="0"/>
          <w:iCs w:val="0"/>
          <w:caps w:val="0"/>
          <w:smallCaps w:val="0"/>
          <w:noProof w:val="0"/>
          <w:color w:val="000000" w:themeColor="text1" w:themeTint="FF" w:themeShade="FF"/>
          <w:sz w:val="24"/>
          <w:szCs w:val="24"/>
          <w:lang w:val="en-CA"/>
        </w:rPr>
        <w:t xml:space="preserve">file weekly reports on site safety and </w:t>
      </w:r>
      <w:r w:rsidRPr="42658007" w:rsidR="17EB556A">
        <w:rPr>
          <w:rFonts w:ascii="Calibri" w:hAnsi="Calibri" w:eastAsia="Calibri" w:cs="Calibri"/>
          <w:b w:val="0"/>
          <w:bCs w:val="0"/>
          <w:i w:val="0"/>
          <w:iCs w:val="0"/>
          <w:caps w:val="0"/>
          <w:smallCaps w:val="0"/>
          <w:noProof w:val="0"/>
          <w:color w:val="000000" w:themeColor="text1" w:themeTint="FF" w:themeShade="FF"/>
          <w:sz w:val="24"/>
          <w:szCs w:val="24"/>
          <w:lang w:val="en-CA"/>
        </w:rPr>
        <w:t xml:space="preserve">review safety trades OHS policies; </w:t>
      </w:r>
    </w:p>
    <w:p xmlns:wp14="http://schemas.microsoft.com/office/word/2010/wordml" w:rsidP="3ABBC055" wp14:paraId="5BF9238E" wp14:textId="668DD5FD">
      <w:pPr>
        <w:pStyle w:val="Normal"/>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CA"/>
        </w:rPr>
      </w:pPr>
      <w:r w:rsidRPr="3ABBC055" w:rsidR="7855DE70">
        <w:rPr>
          <w:rFonts w:ascii="Calibri" w:hAnsi="Calibri" w:eastAsia="Calibri" w:cs="Calibri"/>
          <w:b w:val="0"/>
          <w:bCs w:val="0"/>
          <w:i w:val="0"/>
          <w:iCs w:val="0"/>
          <w:caps w:val="0"/>
          <w:smallCaps w:val="0"/>
          <w:noProof w:val="0"/>
          <w:color w:val="000000" w:themeColor="text1" w:themeTint="FF" w:themeShade="FF"/>
          <w:sz w:val="24"/>
          <w:szCs w:val="24"/>
          <w:lang w:val="en-CA"/>
        </w:rPr>
        <w:t xml:space="preserve">Give Weekly toolbox </w:t>
      </w:r>
      <w:r w:rsidRPr="3ABBC055" w:rsidR="1FAF3C38">
        <w:rPr>
          <w:rFonts w:ascii="Calibri" w:hAnsi="Calibri" w:eastAsia="Calibri" w:cs="Calibri"/>
          <w:b w:val="0"/>
          <w:bCs w:val="0"/>
          <w:i w:val="0"/>
          <w:iCs w:val="0"/>
          <w:caps w:val="0"/>
          <w:smallCaps w:val="0"/>
          <w:noProof w:val="0"/>
          <w:color w:val="000000" w:themeColor="text1" w:themeTint="FF" w:themeShade="FF"/>
          <w:sz w:val="24"/>
          <w:szCs w:val="24"/>
          <w:lang w:val="en-CA"/>
        </w:rPr>
        <w:t>talks</w:t>
      </w:r>
      <w:r w:rsidRPr="3ABBC055" w:rsidR="7855DE70">
        <w:rPr>
          <w:rFonts w:ascii="Calibri" w:hAnsi="Calibri" w:eastAsia="Calibri" w:cs="Calibri"/>
          <w:b w:val="0"/>
          <w:bCs w:val="0"/>
          <w:i w:val="0"/>
          <w:iCs w:val="0"/>
          <w:caps w:val="0"/>
          <w:smallCaps w:val="0"/>
          <w:noProof w:val="0"/>
          <w:color w:val="000000" w:themeColor="text1" w:themeTint="FF" w:themeShade="FF"/>
          <w:sz w:val="24"/>
          <w:szCs w:val="24"/>
          <w:lang w:val="en-CA"/>
        </w:rPr>
        <w:t xml:space="preserve"> to trades and </w:t>
      </w:r>
      <w:r w:rsidRPr="3ABBC055" w:rsidR="7855DE70">
        <w:rPr>
          <w:rFonts w:ascii="Calibri" w:hAnsi="Calibri" w:eastAsia="Calibri" w:cs="Calibri"/>
          <w:b w:val="0"/>
          <w:bCs w:val="0"/>
          <w:i w:val="0"/>
          <w:iCs w:val="0"/>
          <w:caps w:val="0"/>
          <w:smallCaps w:val="0"/>
          <w:noProof w:val="0"/>
          <w:color w:val="000000" w:themeColor="text1" w:themeTint="FF" w:themeShade="FF"/>
          <w:sz w:val="24"/>
          <w:szCs w:val="24"/>
          <w:lang w:val="en-CA"/>
        </w:rPr>
        <w:t>assist</w:t>
      </w:r>
      <w:r w:rsidRPr="3ABBC055" w:rsidR="7855DE70">
        <w:rPr>
          <w:rFonts w:ascii="Calibri" w:hAnsi="Calibri" w:eastAsia="Calibri" w:cs="Calibri"/>
          <w:b w:val="0"/>
          <w:bCs w:val="0"/>
          <w:i w:val="0"/>
          <w:iCs w:val="0"/>
          <w:caps w:val="0"/>
          <w:smallCaps w:val="0"/>
          <w:noProof w:val="0"/>
          <w:color w:val="000000" w:themeColor="text1" w:themeTint="FF" w:themeShade="FF"/>
          <w:sz w:val="24"/>
          <w:szCs w:val="24"/>
          <w:lang w:val="en-CA"/>
        </w:rPr>
        <w:t xml:space="preserve"> to trades meeting for updates on scheduled operations;</w:t>
      </w:r>
    </w:p>
    <w:p xmlns:wp14="http://schemas.microsoft.com/office/word/2010/wordml" w:rsidP="3ABBC055" wp14:paraId="54A9DE19" wp14:textId="32EF6629">
      <w:pPr>
        <w:pStyle w:val="Normal"/>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CA"/>
        </w:rPr>
      </w:pPr>
      <w:r w:rsidRPr="3ABBC055" w:rsidR="23AC75A6">
        <w:rPr>
          <w:rFonts w:ascii="Calibri" w:hAnsi="Calibri" w:eastAsia="Calibri" w:cs="Calibri"/>
          <w:b w:val="0"/>
          <w:bCs w:val="0"/>
          <w:i w:val="0"/>
          <w:iCs w:val="0"/>
          <w:caps w:val="0"/>
          <w:smallCaps w:val="0"/>
          <w:noProof w:val="0"/>
          <w:color w:val="000000" w:themeColor="text1" w:themeTint="FF" w:themeShade="FF"/>
          <w:sz w:val="24"/>
          <w:szCs w:val="24"/>
          <w:lang w:val="en-CA"/>
        </w:rPr>
        <w:t>Bring First Aid Assistance to workers</w:t>
      </w:r>
      <w:r w:rsidRPr="3ABBC055" w:rsidR="450B5F0D">
        <w:rPr>
          <w:rFonts w:ascii="Calibri" w:hAnsi="Calibri" w:eastAsia="Calibri" w:cs="Calibri"/>
          <w:b w:val="0"/>
          <w:bCs w:val="0"/>
          <w:i w:val="0"/>
          <w:iCs w:val="0"/>
          <w:caps w:val="0"/>
          <w:smallCaps w:val="0"/>
          <w:noProof w:val="0"/>
          <w:color w:val="000000" w:themeColor="text1" w:themeTint="FF" w:themeShade="FF"/>
          <w:sz w:val="24"/>
          <w:szCs w:val="24"/>
          <w:lang w:val="en-CA"/>
        </w:rPr>
        <w:t xml:space="preserve">, keep </w:t>
      </w:r>
      <w:r w:rsidRPr="3ABBC055" w:rsidR="450B5F0D">
        <w:rPr>
          <w:rFonts w:ascii="Calibri" w:hAnsi="Calibri" w:eastAsia="Calibri" w:cs="Calibri"/>
          <w:b w:val="0"/>
          <w:bCs w:val="0"/>
          <w:i w:val="0"/>
          <w:iCs w:val="0"/>
          <w:caps w:val="0"/>
          <w:smallCaps w:val="0"/>
          <w:noProof w:val="0"/>
          <w:color w:val="000000" w:themeColor="text1" w:themeTint="FF" w:themeShade="FF"/>
          <w:sz w:val="24"/>
          <w:szCs w:val="24"/>
          <w:lang w:val="en-CA"/>
        </w:rPr>
        <w:t xml:space="preserve">records and </w:t>
      </w:r>
      <w:r w:rsidRPr="3ABBC055" w:rsidR="3EFE3727">
        <w:rPr>
          <w:rFonts w:ascii="Calibri" w:hAnsi="Calibri" w:eastAsia="Calibri" w:cs="Calibri"/>
          <w:b w:val="0"/>
          <w:bCs w:val="0"/>
          <w:i w:val="0"/>
          <w:iCs w:val="0"/>
          <w:caps w:val="0"/>
          <w:smallCaps w:val="0"/>
          <w:noProof w:val="0"/>
          <w:color w:val="000000" w:themeColor="text1" w:themeTint="FF" w:themeShade="FF"/>
          <w:sz w:val="24"/>
          <w:szCs w:val="24"/>
          <w:lang w:val="en-CA"/>
        </w:rPr>
        <w:t>handouts</w:t>
      </w:r>
      <w:r w:rsidRPr="3ABBC055" w:rsidR="4424EA71">
        <w:rPr>
          <w:rFonts w:ascii="Calibri" w:hAnsi="Calibri" w:eastAsia="Calibri" w:cs="Calibri"/>
          <w:b w:val="0"/>
          <w:bCs w:val="0"/>
          <w:i w:val="0"/>
          <w:iCs w:val="0"/>
          <w:caps w:val="0"/>
          <w:smallCaps w:val="0"/>
          <w:noProof w:val="0"/>
          <w:color w:val="000000" w:themeColor="text1" w:themeTint="FF" w:themeShade="FF"/>
          <w:sz w:val="24"/>
          <w:szCs w:val="24"/>
          <w:lang w:val="en-CA"/>
        </w:rPr>
        <w:t xml:space="preserve"> and follow ups with </w:t>
      </w:r>
      <w:r w:rsidRPr="3ABBC055" w:rsidR="334AA6B7">
        <w:rPr>
          <w:rFonts w:ascii="Calibri" w:hAnsi="Calibri" w:eastAsia="Calibri" w:cs="Calibri"/>
          <w:b w:val="0"/>
          <w:bCs w:val="0"/>
          <w:i w:val="0"/>
          <w:iCs w:val="0"/>
          <w:caps w:val="0"/>
          <w:smallCaps w:val="0"/>
          <w:noProof w:val="0"/>
          <w:color w:val="000000" w:themeColor="text1" w:themeTint="FF" w:themeShade="FF"/>
          <w:sz w:val="24"/>
          <w:szCs w:val="24"/>
          <w:lang w:val="en-CA"/>
        </w:rPr>
        <w:t>workers;</w:t>
      </w:r>
      <w:r w:rsidRPr="3ABBC055" w:rsidR="6DC3DB2B">
        <w:rPr>
          <w:rFonts w:ascii="Calibri" w:hAnsi="Calibri" w:eastAsia="Calibri" w:cs="Calibri"/>
          <w:b w:val="0"/>
          <w:bCs w:val="0"/>
          <w:i w:val="0"/>
          <w:iCs w:val="0"/>
          <w:caps w:val="0"/>
          <w:smallCaps w:val="0"/>
          <w:noProof w:val="0"/>
          <w:color w:val="000000" w:themeColor="text1" w:themeTint="FF" w:themeShade="FF"/>
          <w:sz w:val="24"/>
          <w:szCs w:val="24"/>
          <w:lang w:val="en-CA"/>
        </w:rPr>
        <w:t xml:space="preserve"> </w:t>
      </w:r>
    </w:p>
    <w:p w:rsidR="7F39D6BE" w:rsidP="3ABBC055" w:rsidRDefault="7F39D6BE" w14:paraId="449B8C42" w14:textId="12ED751D">
      <w:pPr>
        <w:pStyle w:val="Normal"/>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CA"/>
        </w:rPr>
      </w:pPr>
      <w:r w:rsidRPr="3ABBC055" w:rsidR="7F39D6BE">
        <w:rPr>
          <w:rFonts w:ascii="Calibri" w:hAnsi="Calibri" w:eastAsia="Calibri" w:cs="Calibri"/>
          <w:b w:val="0"/>
          <w:bCs w:val="0"/>
          <w:i w:val="0"/>
          <w:iCs w:val="0"/>
          <w:caps w:val="0"/>
          <w:smallCaps w:val="0"/>
          <w:noProof w:val="0"/>
          <w:color w:val="000000" w:themeColor="text1" w:themeTint="FF" w:themeShade="FF"/>
          <w:sz w:val="24"/>
          <w:szCs w:val="24"/>
          <w:lang w:val="en-CA"/>
        </w:rPr>
        <w:t xml:space="preserve">Report with superintendent </w:t>
      </w:r>
      <w:r w:rsidRPr="3ABBC055" w:rsidR="4AD128B7">
        <w:rPr>
          <w:rFonts w:ascii="Calibri" w:hAnsi="Calibri" w:eastAsia="Calibri" w:cs="Calibri"/>
          <w:b w:val="0"/>
          <w:bCs w:val="0"/>
          <w:i w:val="0"/>
          <w:iCs w:val="0"/>
          <w:caps w:val="0"/>
          <w:smallCaps w:val="0"/>
          <w:noProof w:val="0"/>
          <w:color w:val="000000" w:themeColor="text1" w:themeTint="FF" w:themeShade="FF"/>
          <w:sz w:val="24"/>
          <w:szCs w:val="24"/>
          <w:lang w:val="en-CA"/>
        </w:rPr>
        <w:t xml:space="preserve">on current site activities and </w:t>
      </w:r>
      <w:r w:rsidRPr="3ABBC055" w:rsidR="4AD128B7">
        <w:rPr>
          <w:rFonts w:ascii="Calibri" w:hAnsi="Calibri" w:eastAsia="Calibri" w:cs="Calibri"/>
          <w:b w:val="0"/>
          <w:bCs w:val="0"/>
          <w:i w:val="0"/>
          <w:iCs w:val="0"/>
          <w:caps w:val="0"/>
          <w:smallCaps w:val="0"/>
          <w:noProof w:val="0"/>
          <w:color w:val="000000" w:themeColor="text1" w:themeTint="FF" w:themeShade="FF"/>
          <w:sz w:val="24"/>
          <w:szCs w:val="24"/>
          <w:lang w:val="en-CA"/>
        </w:rPr>
        <w:t>assist</w:t>
      </w:r>
      <w:r w:rsidRPr="3ABBC055" w:rsidR="4AD128B7">
        <w:rPr>
          <w:rFonts w:ascii="Calibri" w:hAnsi="Calibri" w:eastAsia="Calibri" w:cs="Calibri"/>
          <w:b w:val="0"/>
          <w:bCs w:val="0"/>
          <w:i w:val="0"/>
          <w:iCs w:val="0"/>
          <w:caps w:val="0"/>
          <w:smallCaps w:val="0"/>
          <w:noProof w:val="0"/>
          <w:color w:val="000000" w:themeColor="text1" w:themeTint="FF" w:themeShade="FF"/>
          <w:sz w:val="24"/>
          <w:szCs w:val="24"/>
          <w:lang w:val="en-CA"/>
        </w:rPr>
        <w:t xml:space="preserve"> </w:t>
      </w:r>
      <w:r w:rsidRPr="3ABBC055" w:rsidR="70DDA2FA">
        <w:rPr>
          <w:rFonts w:ascii="Calibri" w:hAnsi="Calibri" w:eastAsia="Calibri" w:cs="Calibri"/>
          <w:b w:val="0"/>
          <w:bCs w:val="0"/>
          <w:i w:val="0"/>
          <w:iCs w:val="0"/>
          <w:caps w:val="0"/>
          <w:smallCaps w:val="0"/>
          <w:noProof w:val="0"/>
          <w:color w:val="000000" w:themeColor="text1" w:themeTint="FF" w:themeShade="FF"/>
          <w:sz w:val="24"/>
          <w:szCs w:val="24"/>
          <w:lang w:val="en-CA"/>
        </w:rPr>
        <w:t xml:space="preserve">when </w:t>
      </w:r>
      <w:r w:rsidRPr="3ABBC055" w:rsidR="0CFEF27B">
        <w:rPr>
          <w:rFonts w:ascii="Calibri" w:hAnsi="Calibri" w:eastAsia="Calibri" w:cs="Calibri"/>
          <w:b w:val="0"/>
          <w:bCs w:val="0"/>
          <w:i w:val="0"/>
          <w:iCs w:val="0"/>
          <w:caps w:val="0"/>
          <w:smallCaps w:val="0"/>
          <w:noProof w:val="0"/>
          <w:color w:val="000000" w:themeColor="text1" w:themeTint="FF" w:themeShade="FF"/>
          <w:sz w:val="24"/>
          <w:szCs w:val="24"/>
          <w:lang w:val="en-CA"/>
        </w:rPr>
        <w:t>needed;</w:t>
      </w:r>
    </w:p>
    <w:p w:rsidR="69652380" w:rsidP="7E5BA9B9" w:rsidRDefault="69652380" w14:paraId="346776BD" w14:textId="0C83FF5D">
      <w:pPr>
        <w:pStyle w:val="Normal"/>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CA"/>
        </w:rPr>
      </w:pPr>
      <w:r w:rsidRPr="7E5BA9B9" w:rsidR="69652380">
        <w:rPr>
          <w:rFonts w:ascii="Calibri" w:hAnsi="Calibri" w:eastAsia="Calibri" w:cs="Calibri"/>
          <w:b w:val="0"/>
          <w:bCs w:val="0"/>
          <w:i w:val="0"/>
          <w:iCs w:val="0"/>
          <w:caps w:val="0"/>
          <w:smallCaps w:val="0"/>
          <w:noProof w:val="0"/>
          <w:color w:val="000000" w:themeColor="text1" w:themeTint="FF" w:themeShade="FF"/>
          <w:sz w:val="24"/>
          <w:szCs w:val="24"/>
          <w:lang w:val="en-CA"/>
        </w:rPr>
        <w:t xml:space="preserve">Operate telehandler and </w:t>
      </w:r>
      <w:r w:rsidRPr="7E5BA9B9" w:rsidR="444EB53A">
        <w:rPr>
          <w:rFonts w:ascii="Calibri" w:hAnsi="Calibri" w:eastAsia="Calibri" w:cs="Calibri"/>
          <w:b w:val="0"/>
          <w:bCs w:val="0"/>
          <w:i w:val="0"/>
          <w:iCs w:val="0"/>
          <w:caps w:val="0"/>
          <w:smallCaps w:val="0"/>
          <w:noProof w:val="0"/>
          <w:color w:val="000000" w:themeColor="text1" w:themeTint="FF" w:themeShade="FF"/>
          <w:sz w:val="24"/>
          <w:szCs w:val="24"/>
          <w:lang w:val="en-CA"/>
        </w:rPr>
        <w:t>manlift and keep inspection and maintenance records</w:t>
      </w:r>
      <w:r w:rsidRPr="7E5BA9B9" w:rsidR="399D3DF7">
        <w:rPr>
          <w:rFonts w:ascii="Calibri" w:hAnsi="Calibri" w:eastAsia="Calibri" w:cs="Calibri"/>
          <w:b w:val="0"/>
          <w:bCs w:val="0"/>
          <w:i w:val="0"/>
          <w:iCs w:val="0"/>
          <w:caps w:val="0"/>
          <w:smallCaps w:val="0"/>
          <w:noProof w:val="0"/>
          <w:color w:val="000000" w:themeColor="text1" w:themeTint="FF" w:themeShade="FF"/>
          <w:sz w:val="24"/>
          <w:szCs w:val="24"/>
          <w:lang w:val="en-CA"/>
        </w:rPr>
        <w:t>.</w:t>
      </w:r>
    </w:p>
    <w:p xmlns:wp14="http://schemas.microsoft.com/office/word/2010/wordml" w:rsidP="3ABBC055" wp14:paraId="7A733C1F" wp14:textId="446C67C2">
      <w:pPr>
        <w:spacing w:after="0" w:afterAutospacing="off"/>
        <w:rPr>
          <w:rStyle w:val="NormalBold"/>
          <w:rFonts w:ascii="Calibri" w:hAnsi="Calibri" w:eastAsia="Calibri" w:cs="Calibri"/>
          <w:b w:val="1"/>
          <w:bCs w:val="1"/>
          <w:i w:val="0"/>
          <w:iCs w:val="0"/>
          <w:caps w:val="0"/>
          <w:smallCaps w:val="0"/>
          <w:noProof w:val="0"/>
          <w:color w:val="000000" w:themeColor="text1" w:themeTint="FF" w:themeShade="FF"/>
          <w:sz w:val="24"/>
          <w:szCs w:val="24"/>
          <w:u w:val="single"/>
          <w:lang w:val="en-US"/>
        </w:rPr>
      </w:pPr>
      <w:r w:rsidRPr="3ABBC055" w:rsidR="399D3DF7">
        <w:rPr>
          <w:rStyle w:val="NormalBold"/>
          <w:rFonts w:ascii="Calibri" w:hAnsi="Calibri" w:eastAsia="Calibri" w:cs="Calibri"/>
          <w:b w:val="1"/>
          <w:bCs w:val="1"/>
          <w:i w:val="0"/>
          <w:iCs w:val="0"/>
          <w:caps w:val="0"/>
          <w:smallCaps w:val="0"/>
          <w:noProof w:val="0"/>
          <w:color w:val="000000" w:themeColor="text1" w:themeTint="FF" w:themeShade="FF"/>
          <w:sz w:val="24"/>
          <w:szCs w:val="24"/>
          <w:u w:val="single"/>
          <w:lang w:val="en-US"/>
        </w:rPr>
        <w:t>Farm</w:t>
      </w:r>
      <w:r w:rsidRPr="3ABBC055" w:rsidR="6DC3DB2B">
        <w:rPr>
          <w:rStyle w:val="NormalBold"/>
          <w:rFonts w:ascii="Calibri" w:hAnsi="Calibri" w:eastAsia="Calibri" w:cs="Calibri"/>
          <w:b w:val="1"/>
          <w:bCs w:val="1"/>
          <w:i w:val="0"/>
          <w:iCs w:val="0"/>
          <w:caps w:val="0"/>
          <w:smallCaps w:val="0"/>
          <w:noProof w:val="0"/>
          <w:color w:val="000000" w:themeColor="text1" w:themeTint="FF" w:themeShade="FF"/>
          <w:sz w:val="24"/>
          <w:szCs w:val="24"/>
          <w:u w:val="single"/>
          <w:lang w:val="en-US"/>
        </w:rPr>
        <w:t xml:space="preserve"> </w:t>
      </w:r>
      <w:r w:rsidRPr="3ABBC055" w:rsidR="337409FC">
        <w:rPr>
          <w:rStyle w:val="NormalBold"/>
          <w:rFonts w:ascii="Calibri" w:hAnsi="Calibri" w:eastAsia="Calibri" w:cs="Calibri"/>
          <w:b w:val="1"/>
          <w:bCs w:val="1"/>
          <w:i w:val="0"/>
          <w:iCs w:val="0"/>
          <w:caps w:val="0"/>
          <w:smallCaps w:val="0"/>
          <w:noProof w:val="0"/>
          <w:color w:val="000000" w:themeColor="text1" w:themeTint="FF" w:themeShade="FF"/>
          <w:sz w:val="24"/>
          <w:szCs w:val="24"/>
          <w:u w:val="single"/>
          <w:lang w:val="en-US"/>
        </w:rPr>
        <w:t xml:space="preserve">hand </w:t>
      </w:r>
      <w:r w:rsidRPr="3ABBC055" w:rsidR="6DC3DB2B">
        <w:rPr>
          <w:rStyle w:val="NormalBold"/>
          <w:rFonts w:ascii="Calibri" w:hAnsi="Calibri" w:eastAsia="Calibri" w:cs="Calibri"/>
          <w:b w:val="1"/>
          <w:bCs w:val="1"/>
          <w:i w:val="0"/>
          <w:iCs w:val="0"/>
          <w:caps w:val="0"/>
          <w:smallCaps w:val="0"/>
          <w:noProof w:val="0"/>
          <w:color w:val="000000" w:themeColor="text1" w:themeTint="FF" w:themeShade="FF"/>
          <w:sz w:val="24"/>
          <w:szCs w:val="24"/>
          <w:u w:val="single"/>
          <w:lang w:val="en-US"/>
        </w:rPr>
        <w:t>(</w:t>
      </w:r>
      <w:r w:rsidRPr="3ABBC055" w:rsidR="369A546E">
        <w:rPr>
          <w:rStyle w:val="NormalBold"/>
          <w:rFonts w:ascii="Calibri" w:hAnsi="Calibri" w:eastAsia="Calibri" w:cs="Calibri"/>
          <w:b w:val="1"/>
          <w:bCs w:val="1"/>
          <w:i w:val="0"/>
          <w:iCs w:val="0"/>
          <w:caps w:val="0"/>
          <w:smallCaps w:val="0"/>
          <w:noProof w:val="0"/>
          <w:color w:val="000000" w:themeColor="text1" w:themeTint="FF" w:themeShade="FF"/>
          <w:sz w:val="24"/>
          <w:szCs w:val="24"/>
          <w:u w:val="single"/>
          <w:lang w:val="en-US"/>
        </w:rPr>
        <w:t>Self employed</w:t>
      </w:r>
      <w:r w:rsidRPr="3ABBC055" w:rsidR="6DC3DB2B">
        <w:rPr>
          <w:rStyle w:val="NormalBold"/>
          <w:rFonts w:ascii="Calibri" w:hAnsi="Calibri" w:eastAsia="Calibri" w:cs="Calibri"/>
          <w:b w:val="1"/>
          <w:bCs w:val="1"/>
          <w:i w:val="0"/>
          <w:iCs w:val="0"/>
          <w:caps w:val="0"/>
          <w:smallCaps w:val="0"/>
          <w:noProof w:val="0"/>
          <w:color w:val="000000" w:themeColor="text1" w:themeTint="FF" w:themeShade="FF"/>
          <w:sz w:val="24"/>
          <w:szCs w:val="24"/>
          <w:u w:val="single"/>
          <w:lang w:val="en-US"/>
        </w:rPr>
        <w:t>)</w:t>
      </w:r>
    </w:p>
    <w:p w:rsidR="01248418" w:rsidP="7E5BA9B9" w:rsidRDefault="01248418" w14:paraId="7827C30D" w14:textId="3E4DB36C">
      <w:pPr>
        <w:spacing w:after="0" w:afterAutospacing="off"/>
        <w:ind w:left="0" w:right="0" w:firstLine="0"/>
      </w:pPr>
      <w:r w:rsidRPr="7E5BA9B9" w:rsidR="01248418">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u w:val="none"/>
          <w:lang w:val="en-US"/>
        </w:rPr>
        <w:t>Ok</w:t>
      </w:r>
      <w:r w:rsidRPr="7E5BA9B9" w:rsidR="6DC3DB2B">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u w:val="none"/>
          <w:lang w:val="en-US"/>
        </w:rPr>
        <w:t>a</w:t>
      </w:r>
      <w:r w:rsidRPr="7E5BA9B9" w:rsidR="2FCBB9FA">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u w:val="none"/>
          <w:lang w:val="en-US"/>
        </w:rPr>
        <w:t>nagan Region- British-Columbia</w:t>
      </w:r>
      <w:r w:rsidRPr="7E5BA9B9" w:rsidR="6DC3DB2B">
        <w:rPr>
          <w:rStyle w:val="NormalItalic"/>
          <w:rFonts w:ascii="Times New Roman" w:hAnsi="Times New Roman" w:eastAsia="Times New Roman" w:cs="Times New Roman"/>
          <w:b w:val="0"/>
          <w:bCs w:val="0"/>
          <w:i w:val="1"/>
          <w:iCs w:val="1"/>
          <w:caps w:val="0"/>
          <w:smallCaps w:val="0"/>
          <w:noProof w:val="0"/>
          <w:color w:val="000000" w:themeColor="text1" w:themeTint="FF" w:themeShade="FF"/>
          <w:sz w:val="24"/>
          <w:szCs w:val="24"/>
          <w:u w:val="none"/>
          <w:lang w:val="en-US"/>
        </w:rPr>
        <w:t xml:space="preserve"> </w:t>
      </w:r>
      <w:r>
        <w:tab/>
      </w:r>
      <w:r w:rsidRPr="7E5BA9B9" w:rsidR="08C3836F">
        <w:rPr>
          <w:rStyle w:val="NormalItalic"/>
          <w:rFonts w:ascii="Aptos" w:hAnsi="Aptos"/>
          <w:b w:val="0"/>
          <w:bCs w:val="0"/>
          <w:i w:val="0"/>
          <w:iCs w:val="0"/>
          <w:caps w:val="0"/>
          <w:smallCaps w:val="0"/>
          <w:noProof w:val="0"/>
          <w:color w:val="000000" w:themeColor="text1" w:themeTint="FF" w:themeShade="FF"/>
          <w:sz w:val="24"/>
          <w:szCs w:val="24"/>
          <w:lang w:val="en-US"/>
        </w:rPr>
        <w:t xml:space="preserve"> </w:t>
      </w:r>
      <w:r w:rsidRPr="7E5BA9B9" w:rsidR="08C3836F">
        <w:rPr>
          <w:rStyle w:val="NormalItalic"/>
          <w:rFonts w:ascii="Aptos" w:hAnsi="Aptos"/>
          <w:b w:val="0"/>
          <w:bCs w:val="0"/>
          <w:i w:val="0"/>
          <w:iCs w:val="0"/>
          <w:caps w:val="0"/>
          <w:smallCaps w:val="0"/>
          <w:noProof w:val="0"/>
          <w:color w:val="000000" w:themeColor="text1" w:themeTint="FF" w:themeShade="FF"/>
          <w:sz w:val="24"/>
          <w:szCs w:val="24"/>
          <w:lang w:val="en-US"/>
        </w:rPr>
        <w:t xml:space="preserve">        </w:t>
      </w:r>
      <w:r w:rsidRPr="7E5BA9B9" w:rsidR="1EA6A4CB">
        <w:rPr>
          <w:rStyle w:val="NormalItalic"/>
          <w:rFonts w:ascii="Aptos" w:hAnsi="Aptos"/>
          <w:b w:val="0"/>
          <w:bCs w:val="0"/>
          <w:i w:val="0"/>
          <w:iCs w:val="0"/>
          <w:caps w:val="0"/>
          <w:smallCaps w:val="0"/>
          <w:noProof w:val="0"/>
          <w:color w:val="000000" w:themeColor="text1" w:themeTint="FF" w:themeShade="FF"/>
          <w:sz w:val="24"/>
          <w:szCs w:val="24"/>
          <w:lang w:val="en-US"/>
        </w:rPr>
        <w:t xml:space="preserve">   </w:t>
      </w:r>
      <w:r w:rsidRPr="7E5BA9B9" w:rsidR="08C3836F">
        <w:rPr>
          <w:rStyle w:val="NormalItalic"/>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7E5BA9B9" w:rsidR="39CEEB61">
        <w:rPr>
          <w:rStyle w:val="NormalItalic"/>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7E5BA9B9" w:rsidR="1E13E058">
        <w:rPr>
          <w:rStyle w:val="NormalItalic"/>
          <w:rFonts w:ascii="Calibri" w:hAnsi="Calibri" w:eastAsia="Calibri" w:cs="Calibri"/>
          <w:b w:val="0"/>
          <w:bCs w:val="0"/>
          <w:i w:val="0"/>
          <w:iCs w:val="0"/>
          <w:caps w:val="0"/>
          <w:smallCaps w:val="0"/>
          <w:noProof w:val="0"/>
          <w:color w:val="000000" w:themeColor="text1" w:themeTint="FF" w:themeShade="FF"/>
          <w:sz w:val="24"/>
          <w:szCs w:val="24"/>
          <w:lang w:val="en-US"/>
        </w:rPr>
        <w:t>J</w:t>
      </w:r>
      <w:r w:rsidRPr="7E5BA9B9" w:rsidR="1E13E058">
        <w:rPr>
          <w:rStyle w:val="NormalItalic"/>
          <w:rFonts w:ascii="Calibri" w:hAnsi="Calibri" w:eastAsia="Calibri" w:cs="Calibri"/>
          <w:b w:val="0"/>
          <w:bCs w:val="0"/>
          <w:i w:val="0"/>
          <w:iCs w:val="0"/>
          <w:caps w:val="0"/>
          <w:smallCaps w:val="0"/>
          <w:noProof w:val="0"/>
          <w:color w:val="000000" w:themeColor="text1" w:themeTint="FF" w:themeShade="FF"/>
          <w:sz w:val="24"/>
          <w:szCs w:val="24"/>
          <w:lang w:val="en-US"/>
        </w:rPr>
        <w:t>une 2016</w:t>
      </w:r>
      <w:r w:rsidRPr="7E5BA9B9" w:rsidR="7A8BBC4A">
        <w:rPr>
          <w:rStyle w:val="NormalItalic"/>
          <w:rFonts w:ascii="Calibri" w:hAnsi="Calibri" w:eastAsia="Calibri" w:cs="Calibri"/>
          <w:b w:val="0"/>
          <w:bCs w:val="0"/>
          <w:i w:val="0"/>
          <w:iCs w:val="0"/>
          <w:caps w:val="0"/>
          <w:smallCaps w:val="0"/>
          <w:noProof w:val="0"/>
          <w:color w:val="000000" w:themeColor="text1" w:themeTint="FF" w:themeShade="FF"/>
          <w:sz w:val="24"/>
          <w:szCs w:val="24"/>
          <w:lang w:val="en-US"/>
        </w:rPr>
        <w:t xml:space="preserve"> – </w:t>
      </w:r>
      <w:r w:rsidRPr="7E5BA9B9" w:rsidR="1E13E058">
        <w:rPr>
          <w:rStyle w:val="NormalItalic"/>
          <w:rFonts w:ascii="Calibri" w:hAnsi="Calibri" w:eastAsia="Calibri" w:cs="Calibri"/>
          <w:b w:val="0"/>
          <w:bCs w:val="0"/>
          <w:i w:val="0"/>
          <w:iCs w:val="0"/>
          <w:caps w:val="0"/>
          <w:smallCaps w:val="0"/>
          <w:noProof w:val="0"/>
          <w:color w:val="000000" w:themeColor="text1" w:themeTint="FF" w:themeShade="FF"/>
          <w:sz w:val="24"/>
          <w:szCs w:val="24"/>
          <w:lang w:val="en-US"/>
        </w:rPr>
        <w:t>2020</w:t>
      </w:r>
    </w:p>
    <w:p w:rsidR="7E5BA9B9" w:rsidP="7E5BA9B9" w:rsidRDefault="7E5BA9B9" w14:paraId="34493561" w14:textId="3E9D9F10">
      <w:pPr>
        <w:spacing w:after="0" w:afterAutospacing="off"/>
        <w:ind w:left="0" w:right="0" w:firstLine="0"/>
        <w:rPr>
          <w:rStyle w:val="NormalItalic"/>
          <w:rFonts w:ascii="Calibri" w:hAnsi="Calibri" w:eastAsia="Calibri" w:cs="Calibri"/>
          <w:b w:val="0"/>
          <w:bCs w:val="0"/>
          <w:i w:val="0"/>
          <w:iCs w:val="0"/>
          <w:caps w:val="0"/>
          <w:smallCaps w:val="0"/>
          <w:noProof w:val="0"/>
          <w:color w:val="000000" w:themeColor="text1" w:themeTint="FF" w:themeShade="FF"/>
          <w:sz w:val="24"/>
          <w:szCs w:val="24"/>
          <w:lang w:val="en-US"/>
        </w:rPr>
      </w:pPr>
    </w:p>
    <w:p xmlns:wp14="http://schemas.microsoft.com/office/word/2010/wordml" w:rsidP="7E5BA9B9" wp14:paraId="35E47DD2" wp14:textId="655DFABC">
      <w:pPr>
        <w:pStyle w:val="Normal"/>
        <w:numPr>
          <w:ilvl w:val="0"/>
          <w:numId w:val="2"/>
        </w:numPr>
        <w:suppressLineNumbers w:val="0"/>
        <w:spacing w:before="0" w:beforeAutospacing="off" w:after="160" w:afterAutospacing="off" w:line="279" w:lineRule="auto"/>
        <w:ind w:left="720" w:right="0" w:hanging="360"/>
        <w:jc w:val="left"/>
        <w:rPr>
          <w:rFonts w:ascii="Calibri" w:hAnsi="Calibri" w:eastAsia="Calibri" w:cs="Calibri"/>
          <w:noProof w:val="0"/>
          <w:sz w:val="24"/>
          <w:szCs w:val="24"/>
          <w:lang w:val="en-CA"/>
        </w:rPr>
      </w:pPr>
      <w:r w:rsidRPr="7E5BA9B9" w:rsidR="0BF252E8">
        <w:rPr>
          <w:rFonts w:ascii="Calibri" w:hAnsi="Calibri" w:eastAsia="Calibri" w:cs="Calibri"/>
          <w:noProof w:val="0"/>
          <w:sz w:val="24"/>
          <w:szCs w:val="24"/>
          <w:lang w:val="en-CA"/>
        </w:rPr>
        <w:t>Supported day-to-day farm operations with tasks varying by season and crop cycle.</w:t>
      </w:r>
    </w:p>
    <w:p xmlns:wp14="http://schemas.microsoft.com/office/word/2010/wordml" w:rsidP="7E5BA9B9" wp14:paraId="69CECF8C" wp14:textId="4DBB3CA7">
      <w:pPr>
        <w:pStyle w:val="ListParagraph"/>
        <w:numPr>
          <w:ilvl w:val="0"/>
          <w:numId w:val="2"/>
        </w:numPr>
        <w:bidi w:val="0"/>
        <w:spacing w:before="240" w:beforeAutospacing="off" w:after="240" w:afterAutospacing="off"/>
        <w:jc w:val="left"/>
        <w:rPr>
          <w:rFonts w:ascii="Calibri" w:hAnsi="Calibri" w:eastAsia="Calibri" w:cs="Calibri"/>
          <w:noProof w:val="0"/>
          <w:sz w:val="24"/>
          <w:szCs w:val="24"/>
          <w:lang w:val="en-CA"/>
        </w:rPr>
      </w:pPr>
      <w:r w:rsidRPr="7E5BA9B9" w:rsidR="0BF252E8">
        <w:rPr>
          <w:rFonts w:ascii="Calibri" w:hAnsi="Calibri" w:eastAsia="Calibri" w:cs="Calibri"/>
          <w:noProof w:val="0"/>
          <w:sz w:val="24"/>
          <w:szCs w:val="24"/>
          <w:lang w:val="en-CA"/>
        </w:rPr>
        <w:t>Worked long hours outdoors in physically demanding conditions, adhering to safety procedures.</w:t>
      </w:r>
    </w:p>
    <w:p xmlns:wp14="http://schemas.microsoft.com/office/word/2010/wordml" w:rsidP="7E5BA9B9" wp14:paraId="595F96FD" wp14:textId="03A98FC9">
      <w:pPr>
        <w:pStyle w:val="ListParagraph"/>
        <w:bidi w:val="0"/>
        <w:spacing w:before="240" w:beforeAutospacing="off" w:after="240" w:afterAutospacing="off"/>
        <w:ind w:left="720"/>
        <w:jc w:val="left"/>
        <w:rPr>
          <w:rFonts w:ascii="Calibri" w:hAnsi="Calibri" w:eastAsia="Calibri" w:cs="Calibri"/>
          <w:noProof w:val="0"/>
          <w:sz w:val="24"/>
          <w:szCs w:val="24"/>
          <w:lang w:val="en-CA"/>
        </w:rPr>
      </w:pPr>
    </w:p>
    <w:p xmlns:wp14="http://schemas.microsoft.com/office/word/2010/wordml" w:rsidP="7E5BA9B9" wp14:paraId="2CAF813F" wp14:textId="2CCB6D14">
      <w:pPr>
        <w:pStyle w:val="ListParagraph"/>
        <w:numPr>
          <w:ilvl w:val="0"/>
          <w:numId w:val="1"/>
        </w:numPr>
        <w:bidi w:val="0"/>
        <w:spacing w:before="240" w:beforeAutospacing="off" w:after="240" w:afterAutospacing="off"/>
        <w:rPr>
          <w:noProof w:val="0"/>
          <w:lang w:val="en-CA"/>
        </w:rPr>
      </w:pPr>
      <w:r w:rsidRPr="7E5BA9B9" w:rsidR="0BF252E8">
        <w:rPr>
          <w:noProof w:val="0"/>
          <w:lang w:val="en-CA"/>
        </w:rPr>
        <w:t>Conducted routine maintenance and basic repairs on agricultural machinery and equipment.</w:t>
      </w:r>
    </w:p>
    <w:p xmlns:wp14="http://schemas.microsoft.com/office/word/2010/wordml" w:rsidP="7E5BA9B9" wp14:paraId="5B35E709" wp14:textId="00E70D65">
      <w:pPr>
        <w:pStyle w:val="ListParagraph"/>
        <w:bidi w:val="0"/>
        <w:spacing w:before="240" w:beforeAutospacing="off" w:after="240" w:afterAutospacing="off"/>
        <w:ind w:left="720"/>
        <w:rPr>
          <w:noProof w:val="0"/>
          <w:lang w:val="en-CA"/>
        </w:rPr>
      </w:pPr>
    </w:p>
    <w:p xmlns:wp14="http://schemas.microsoft.com/office/word/2010/wordml" w:rsidP="7E5BA9B9" wp14:paraId="2109FF3D" wp14:textId="7A3E6528">
      <w:pPr>
        <w:pStyle w:val="ListParagraph"/>
        <w:numPr>
          <w:ilvl w:val="0"/>
          <w:numId w:val="1"/>
        </w:numPr>
        <w:bidi w:val="0"/>
        <w:spacing w:before="240" w:beforeAutospacing="off" w:after="240" w:afterAutospacing="off"/>
        <w:rPr>
          <w:noProof w:val="0"/>
          <w:lang w:val="en-CA"/>
        </w:rPr>
      </w:pPr>
      <w:r w:rsidRPr="7E5BA9B9" w:rsidR="0BF252E8">
        <w:rPr>
          <w:noProof w:val="0"/>
          <w:lang w:val="en-CA"/>
        </w:rPr>
        <w:t>Assisted</w:t>
      </w:r>
      <w:r w:rsidRPr="7E5BA9B9" w:rsidR="0BF252E8">
        <w:rPr>
          <w:noProof w:val="0"/>
          <w:lang w:val="en-CA"/>
        </w:rPr>
        <w:t xml:space="preserve"> with installation, monitoring, and maintenance of irrigation systems.</w:t>
      </w:r>
    </w:p>
    <w:p xmlns:wp14="http://schemas.microsoft.com/office/word/2010/wordml" w:rsidP="448AB9F5" wp14:paraId="503AA1C5" wp14:textId="206CB178">
      <w:pPr>
        <w:spacing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448AB9F5" w:rsidR="6DC3DB2B">
        <w:rPr>
          <w:rStyle w:val="NormalBold"/>
          <w:rFonts w:ascii="Calibri" w:hAnsi="Calibri" w:eastAsia="Calibri" w:cs="Calibri"/>
          <w:b w:val="1"/>
          <w:bCs w:val="1"/>
          <w:i w:val="0"/>
          <w:iCs w:val="0"/>
          <w:caps w:val="0"/>
          <w:smallCaps w:val="0"/>
          <w:noProof w:val="0"/>
          <w:color w:val="000000" w:themeColor="text1" w:themeTint="FF" w:themeShade="FF"/>
          <w:sz w:val="24"/>
          <w:szCs w:val="24"/>
          <w:u w:val="single"/>
          <w:lang w:val="en-US"/>
        </w:rPr>
        <w:t>Adventure Guide (Rafting, Canoeing, Kayaking)</w:t>
      </w:r>
      <w:r w:rsidRPr="448AB9F5" w:rsidR="6DC3DB2B">
        <w:rPr>
          <w:rStyle w:val="NormalBold"/>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p>
    <w:p xmlns:wp14="http://schemas.microsoft.com/office/word/2010/wordml" w:rsidP="448AB9F5" wp14:paraId="542DAB61" wp14:textId="33E9B954">
      <w:pPr>
        <w:spacing w:after="0" w:afterAutospacing="off"/>
        <w:rPr>
          <w:rStyle w:val="NormalBold"/>
          <w:rFonts w:ascii="Aptos" w:hAnsi="Aptos"/>
          <w:b w:val="0"/>
          <w:bCs w:val="0"/>
          <w:i w:val="0"/>
          <w:iCs w:val="0"/>
          <w:caps w:val="0"/>
          <w:smallCaps w:val="0"/>
          <w:noProof w:val="0"/>
          <w:color w:val="000000" w:themeColor="text1" w:themeTint="FF" w:themeShade="FF"/>
          <w:sz w:val="24"/>
          <w:szCs w:val="24"/>
          <w:lang w:val="en-US"/>
        </w:rPr>
      </w:pPr>
      <w:r w:rsidRPr="448AB9F5" w:rsidR="6DC3DB2B">
        <w:rPr>
          <w:rStyle w:val="NormalItalic"/>
          <w:rFonts w:ascii="Times New Roman" w:hAnsi="Times New Roman" w:eastAsia="Times New Roman" w:cs="Times New Roman"/>
          <w:b w:val="0"/>
          <w:bCs w:val="0"/>
          <w:i w:val="1"/>
          <w:iCs w:val="1"/>
          <w:caps w:val="0"/>
          <w:smallCaps w:val="0"/>
          <w:noProof w:val="0"/>
          <w:color w:val="404040" w:themeColor="text1" w:themeTint="BF" w:themeShade="FF"/>
          <w:sz w:val="24"/>
          <w:szCs w:val="24"/>
          <w:lang w:val="fr-FR"/>
        </w:rPr>
        <w:t xml:space="preserve">Esprit </w:t>
      </w:r>
      <w:r w:rsidRPr="448AB9F5" w:rsidR="6DC3DB2B">
        <w:rPr>
          <w:rStyle w:val="NormalItalic"/>
          <w:rFonts w:ascii="Times New Roman" w:hAnsi="Times New Roman" w:eastAsia="Times New Roman" w:cs="Times New Roman"/>
          <w:b w:val="0"/>
          <w:bCs w:val="0"/>
          <w:i w:val="1"/>
          <w:iCs w:val="1"/>
          <w:caps w:val="0"/>
          <w:smallCaps w:val="0"/>
          <w:noProof w:val="0"/>
          <w:color w:val="404040" w:themeColor="text1" w:themeTint="BF" w:themeShade="FF"/>
          <w:sz w:val="24"/>
          <w:szCs w:val="24"/>
          <w:lang w:val="fr-FR"/>
        </w:rPr>
        <w:t>Whitewater</w:t>
      </w:r>
      <w:r w:rsidRPr="448AB9F5" w:rsidR="6DC3DB2B">
        <w:rPr>
          <w:rStyle w:val="NormalItalic"/>
          <w:rFonts w:ascii="Times New Roman" w:hAnsi="Times New Roman" w:eastAsia="Times New Roman" w:cs="Times New Roman"/>
          <w:b w:val="0"/>
          <w:bCs w:val="0"/>
          <w:i w:val="1"/>
          <w:iCs w:val="1"/>
          <w:caps w:val="0"/>
          <w:smallCaps w:val="0"/>
          <w:noProof w:val="0"/>
          <w:color w:val="404040" w:themeColor="text1" w:themeTint="BF" w:themeShade="FF"/>
          <w:sz w:val="24"/>
          <w:szCs w:val="24"/>
          <w:lang w:val="fr-FR"/>
        </w:rPr>
        <w:t xml:space="preserve"> – Mansfield-et-Pontefract, Québec</w:t>
      </w:r>
      <w:r w:rsidRPr="448AB9F5" w:rsidR="6DC3DB2B">
        <w:rPr>
          <w:rFonts w:ascii="Aptos" w:hAnsi="Aptos"/>
          <w:b w:val="0"/>
          <w:bCs w:val="0"/>
          <w:i w:val="0"/>
          <w:iCs w:val="0"/>
          <w:caps w:val="0"/>
          <w:smallCaps w:val="0"/>
          <w:noProof w:val="0"/>
          <w:color w:val="000000" w:themeColor="text1" w:themeTint="FF" w:themeShade="FF"/>
          <w:sz w:val="24"/>
          <w:szCs w:val="24"/>
          <w:lang w:val="fr-FR"/>
        </w:rPr>
        <w:t xml:space="preserve"> </w:t>
      </w:r>
      <w:r>
        <w:tab/>
      </w:r>
      <w:r w:rsidRPr="448AB9F5" w:rsidR="3E3684C1">
        <w:rPr>
          <w:rStyle w:val="NormalBold"/>
          <w:rFonts w:ascii="Aptos" w:hAnsi="Aptos"/>
          <w:b w:val="0"/>
          <w:bCs w:val="0"/>
          <w:i w:val="0"/>
          <w:iCs w:val="0"/>
          <w:caps w:val="0"/>
          <w:smallCaps w:val="0"/>
          <w:noProof w:val="0"/>
          <w:color w:val="000000" w:themeColor="text1" w:themeTint="FF" w:themeShade="FF"/>
          <w:sz w:val="24"/>
          <w:szCs w:val="24"/>
          <w:lang w:val="en-US"/>
        </w:rPr>
        <w:t xml:space="preserve">             </w:t>
      </w:r>
      <w:r w:rsidRPr="448AB9F5" w:rsidR="6DC3DB2B">
        <w:rPr>
          <w:rStyle w:val="NormalBold"/>
          <w:rFonts w:ascii="Aptos" w:hAnsi="Aptos"/>
          <w:b w:val="0"/>
          <w:bCs w:val="0"/>
          <w:i w:val="0"/>
          <w:iCs w:val="0"/>
          <w:caps w:val="0"/>
          <w:smallCaps w:val="0"/>
          <w:noProof w:val="0"/>
          <w:color w:val="000000" w:themeColor="text1" w:themeTint="FF" w:themeShade="FF"/>
          <w:sz w:val="24"/>
          <w:szCs w:val="24"/>
          <w:lang w:val="en-US"/>
        </w:rPr>
        <w:t>April 20</w:t>
      </w:r>
      <w:r w:rsidRPr="448AB9F5" w:rsidR="2F653BFD">
        <w:rPr>
          <w:rStyle w:val="NormalBold"/>
          <w:rFonts w:ascii="Aptos" w:hAnsi="Aptos"/>
          <w:b w:val="0"/>
          <w:bCs w:val="0"/>
          <w:i w:val="0"/>
          <w:iCs w:val="0"/>
          <w:caps w:val="0"/>
          <w:smallCaps w:val="0"/>
          <w:noProof w:val="0"/>
          <w:color w:val="000000" w:themeColor="text1" w:themeTint="FF" w:themeShade="FF"/>
          <w:sz w:val="24"/>
          <w:szCs w:val="24"/>
          <w:lang w:val="en-US"/>
        </w:rPr>
        <w:t>18</w:t>
      </w:r>
      <w:r w:rsidRPr="448AB9F5" w:rsidR="6DC3DB2B">
        <w:rPr>
          <w:rStyle w:val="NormalBold"/>
          <w:rFonts w:ascii="Aptos" w:hAnsi="Aptos"/>
          <w:b w:val="0"/>
          <w:bCs w:val="0"/>
          <w:i w:val="0"/>
          <w:iCs w:val="0"/>
          <w:caps w:val="0"/>
          <w:smallCaps w:val="0"/>
          <w:noProof w:val="0"/>
          <w:color w:val="000000" w:themeColor="text1" w:themeTint="FF" w:themeShade="FF"/>
          <w:sz w:val="24"/>
          <w:szCs w:val="24"/>
          <w:lang w:val="en-US"/>
        </w:rPr>
        <w:t>- September 2024</w:t>
      </w:r>
    </w:p>
    <w:p xmlns:wp14="http://schemas.microsoft.com/office/word/2010/wordml" w:rsidP="448AB9F5" wp14:paraId="25972D40" wp14:textId="47FE207C">
      <w:pPr>
        <w:spacing w:after="0" w:afterAutospacing="off"/>
        <w:rPr>
          <w:rStyle w:val="NormalBold"/>
          <w:rFonts w:ascii="Aptos" w:hAnsi="Aptos"/>
          <w:b w:val="0"/>
          <w:bCs w:val="0"/>
          <w:i w:val="0"/>
          <w:iCs w:val="0"/>
          <w:caps w:val="0"/>
          <w:smallCaps w:val="0"/>
          <w:noProof w:val="0"/>
          <w:color w:val="000000" w:themeColor="text1" w:themeTint="FF" w:themeShade="FF"/>
          <w:sz w:val="24"/>
          <w:szCs w:val="24"/>
          <w:lang w:val="en-US"/>
        </w:rPr>
      </w:pPr>
    </w:p>
    <w:p xmlns:wp14="http://schemas.microsoft.com/office/word/2010/wordml" w:rsidP="448AB9F5" wp14:paraId="2B243A85" wp14:textId="3189454A">
      <w:pPr>
        <w:pStyle w:val="Normal"/>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448AB9F5" w:rsidR="61A3596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Prepare and maintain all </w:t>
      </w:r>
      <w:r w:rsidRPr="448AB9F5" w:rsidR="61A3596F">
        <w:rPr>
          <w:rFonts w:ascii="Calibri" w:hAnsi="Calibri" w:eastAsia="Calibri" w:cs="Calibri"/>
          <w:b w:val="0"/>
          <w:bCs w:val="0"/>
          <w:i w:val="0"/>
          <w:iCs w:val="0"/>
          <w:caps w:val="0"/>
          <w:smallCaps w:val="0"/>
          <w:noProof w:val="0"/>
          <w:color w:val="000000" w:themeColor="text1" w:themeTint="FF" w:themeShade="FF"/>
          <w:sz w:val="24"/>
          <w:szCs w:val="24"/>
          <w:lang w:val="en-US"/>
        </w:rPr>
        <w:t>equipements</w:t>
      </w:r>
      <w:r w:rsidRPr="448AB9F5" w:rsidR="61A3596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gear needed</w:t>
      </w:r>
      <w:r w:rsidRPr="448AB9F5" w:rsidR="1276D56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by guests;</w:t>
      </w:r>
    </w:p>
    <w:p xmlns:wp14="http://schemas.microsoft.com/office/word/2010/wordml" w:rsidP="448AB9F5" wp14:paraId="7644FA65" wp14:textId="29AC5CCD">
      <w:pPr>
        <w:pStyle w:val="Normal"/>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448AB9F5" w:rsidR="475D154E">
        <w:rPr>
          <w:rFonts w:ascii="Calibri" w:hAnsi="Calibri" w:eastAsia="Calibri" w:cs="Calibri"/>
          <w:b w:val="0"/>
          <w:bCs w:val="0"/>
          <w:i w:val="0"/>
          <w:iCs w:val="0"/>
          <w:caps w:val="0"/>
          <w:smallCaps w:val="0"/>
          <w:noProof w:val="0"/>
          <w:color w:val="000000" w:themeColor="text1" w:themeTint="FF" w:themeShade="FF"/>
          <w:sz w:val="24"/>
          <w:szCs w:val="24"/>
          <w:lang w:val="en-US"/>
        </w:rPr>
        <w:t>Plan all logistics related to rafting or canoeing from single day to multi day expeditions;</w:t>
      </w:r>
    </w:p>
    <w:p xmlns:wp14="http://schemas.microsoft.com/office/word/2010/wordml" w:rsidP="448AB9F5" wp14:paraId="3BF697BD" wp14:textId="63DFDE46">
      <w:pPr>
        <w:pStyle w:val="Normal"/>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448AB9F5" w:rsidR="6DC3DB2B">
        <w:rPr>
          <w:rFonts w:ascii="Calibri" w:hAnsi="Calibri" w:eastAsia="Calibri" w:cs="Calibri"/>
          <w:b w:val="0"/>
          <w:bCs w:val="0"/>
          <w:i w:val="0"/>
          <w:iCs w:val="0"/>
          <w:caps w:val="0"/>
          <w:smallCaps w:val="0"/>
          <w:noProof w:val="0"/>
          <w:color w:val="000000" w:themeColor="text1" w:themeTint="FF" w:themeShade="FF"/>
          <w:sz w:val="24"/>
          <w:szCs w:val="24"/>
          <w:lang w:val="en-US"/>
        </w:rPr>
        <w:t>Le</w:t>
      </w:r>
      <w:r w:rsidRPr="448AB9F5" w:rsidR="42F2483B">
        <w:rPr>
          <w:rFonts w:ascii="Calibri" w:hAnsi="Calibri" w:eastAsia="Calibri" w:cs="Calibri"/>
          <w:b w:val="0"/>
          <w:bCs w:val="0"/>
          <w:i w:val="0"/>
          <w:iCs w:val="0"/>
          <w:caps w:val="0"/>
          <w:smallCaps w:val="0"/>
          <w:noProof w:val="0"/>
          <w:color w:val="000000" w:themeColor="text1" w:themeTint="FF" w:themeShade="FF"/>
          <w:sz w:val="24"/>
          <w:szCs w:val="24"/>
          <w:lang w:val="en-US"/>
        </w:rPr>
        <w:t>a</w:t>
      </w:r>
      <w:r w:rsidRPr="448AB9F5" w:rsidR="6DC3DB2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d multi-day canoeing and kayaking trips, focusing on guest safety and </w:t>
      </w:r>
      <w:r w:rsidRPr="448AB9F5" w:rsidR="7175E01D">
        <w:rPr>
          <w:rFonts w:ascii="Calibri" w:hAnsi="Calibri" w:eastAsia="Calibri" w:cs="Calibri"/>
          <w:b w:val="0"/>
          <w:bCs w:val="0"/>
          <w:i w:val="0"/>
          <w:iCs w:val="0"/>
          <w:caps w:val="0"/>
          <w:smallCaps w:val="0"/>
          <w:noProof w:val="0"/>
          <w:color w:val="000000" w:themeColor="text1" w:themeTint="FF" w:themeShade="FF"/>
          <w:sz w:val="24"/>
          <w:szCs w:val="24"/>
          <w:lang w:val="en-US"/>
        </w:rPr>
        <w:t>outdoor</w:t>
      </w:r>
      <w:r w:rsidRPr="448AB9F5" w:rsidR="414E58E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wilderness</w:t>
      </w:r>
      <w:r w:rsidRPr="448AB9F5" w:rsidR="7175E01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immersion;</w:t>
      </w:r>
    </w:p>
    <w:p xmlns:wp14="http://schemas.microsoft.com/office/word/2010/wordml" w:rsidP="448AB9F5" wp14:paraId="20C749E0" wp14:textId="3033B3E3">
      <w:pPr>
        <w:pStyle w:val="Normal"/>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448AB9F5" w:rsidR="6DC3DB2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Train and supervised </w:t>
      </w:r>
      <w:r w:rsidRPr="448AB9F5" w:rsidR="2CC28A4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new </w:t>
      </w:r>
      <w:r w:rsidRPr="448AB9F5" w:rsidR="6DC3DB2B">
        <w:rPr>
          <w:rFonts w:ascii="Calibri" w:hAnsi="Calibri" w:eastAsia="Calibri" w:cs="Calibri"/>
          <w:b w:val="0"/>
          <w:bCs w:val="0"/>
          <w:i w:val="0"/>
          <w:iCs w:val="0"/>
          <w:caps w:val="0"/>
          <w:smallCaps w:val="0"/>
          <w:noProof w:val="0"/>
          <w:color w:val="000000" w:themeColor="text1" w:themeTint="FF" w:themeShade="FF"/>
          <w:sz w:val="24"/>
          <w:szCs w:val="24"/>
          <w:lang w:val="en-US"/>
        </w:rPr>
        <w:t>guides</w:t>
      </w:r>
      <w:r w:rsidRPr="448AB9F5" w:rsidR="4BA330D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staff on daily routine and river safety standards and safe practices;</w:t>
      </w:r>
    </w:p>
    <w:p xmlns:wp14="http://schemas.microsoft.com/office/word/2010/wordml" w:rsidP="448AB9F5" wp14:paraId="4A18C366" wp14:textId="2F5A37A7">
      <w:pPr>
        <w:pStyle w:val="Normal"/>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448AB9F5" w:rsidR="6DC3DB2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Fostered a positive environment </w:t>
      </w:r>
      <w:r w:rsidRPr="448AB9F5" w:rsidR="5C9826A9">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around guests and staff </w:t>
      </w:r>
      <w:r w:rsidRPr="448AB9F5" w:rsidR="6DC3DB2B">
        <w:rPr>
          <w:rFonts w:ascii="Calibri" w:hAnsi="Calibri" w:eastAsia="Calibri" w:cs="Calibri"/>
          <w:b w:val="0"/>
          <w:bCs w:val="0"/>
          <w:i w:val="0"/>
          <w:iCs w:val="0"/>
          <w:caps w:val="0"/>
          <w:smallCaps w:val="0"/>
          <w:noProof w:val="0"/>
          <w:color w:val="000000" w:themeColor="text1" w:themeTint="FF" w:themeShade="FF"/>
          <w:sz w:val="24"/>
          <w:szCs w:val="24"/>
          <w:lang w:val="en-US"/>
        </w:rPr>
        <w:t>by addressing customer inquiries and concerns promptly</w:t>
      </w:r>
      <w:r w:rsidRPr="448AB9F5" w:rsidR="0C89402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448AB9F5" w:rsidR="2F5F4D1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and </w:t>
      </w:r>
      <w:r w:rsidRPr="448AB9F5" w:rsidR="32739BFC">
        <w:rPr>
          <w:rFonts w:ascii="Calibri" w:hAnsi="Calibri" w:eastAsia="Calibri" w:cs="Calibri"/>
          <w:b w:val="0"/>
          <w:bCs w:val="0"/>
          <w:i w:val="0"/>
          <w:iCs w:val="0"/>
          <w:caps w:val="0"/>
          <w:smallCaps w:val="0"/>
          <w:noProof w:val="0"/>
          <w:color w:val="000000" w:themeColor="text1" w:themeTint="FF" w:themeShade="FF"/>
          <w:sz w:val="24"/>
          <w:szCs w:val="24"/>
          <w:lang w:val="en-US"/>
        </w:rPr>
        <w:t>supporting team throughout various tasks</w:t>
      </w:r>
    </w:p>
    <w:p xmlns:wp14="http://schemas.microsoft.com/office/word/2010/wordml" w:rsidP="448AB9F5" wp14:paraId="50BA050F" wp14:textId="7AC9E842">
      <w:pPr>
        <w:rPr>
          <w:rFonts w:ascii="Aptos" w:hAnsi="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0CE59505"/>
    <w:sectPr>
      <w:pgSz w:w="12240" w:h="15840" w:orient="portrait"/>
      <w:pgMar w:top="720" w:right="720" w:bottom="720" w:left="720" w:header="720" w:footer="720" w:gutter="0"/>
      <w:cols w:space="720"/>
      <w:docGrid w:linePitch="360"/>
      <w:headerReference w:type="default" r:id="R26986435508b4b1a"/>
      <w:footerReference w:type="default" r:id="R46a289f24fa24c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448AB9F5" w:rsidTr="448AB9F5" w14:paraId="52DB6B92">
      <w:trPr>
        <w:trHeight w:val="300"/>
      </w:trPr>
      <w:tc>
        <w:tcPr>
          <w:tcW w:w="3120" w:type="dxa"/>
          <w:tcMar/>
        </w:tcPr>
        <w:p w:rsidR="448AB9F5" w:rsidP="448AB9F5" w:rsidRDefault="448AB9F5" w14:paraId="75680892" w14:textId="067C7044">
          <w:pPr>
            <w:pStyle w:val="Header"/>
            <w:bidi w:val="0"/>
            <w:ind w:left="-115"/>
            <w:jc w:val="left"/>
          </w:pPr>
        </w:p>
      </w:tc>
      <w:tc>
        <w:tcPr>
          <w:tcW w:w="3120" w:type="dxa"/>
          <w:tcMar/>
        </w:tcPr>
        <w:p w:rsidR="448AB9F5" w:rsidP="448AB9F5" w:rsidRDefault="448AB9F5" w14:paraId="46FB9A31" w14:textId="57AE1F92">
          <w:pPr>
            <w:pStyle w:val="Header"/>
            <w:bidi w:val="0"/>
            <w:jc w:val="center"/>
          </w:pPr>
        </w:p>
      </w:tc>
      <w:tc>
        <w:tcPr>
          <w:tcW w:w="3120" w:type="dxa"/>
          <w:tcMar/>
        </w:tcPr>
        <w:p w:rsidR="448AB9F5" w:rsidP="448AB9F5" w:rsidRDefault="448AB9F5" w14:paraId="076041DB" w14:textId="4019CFF6">
          <w:pPr>
            <w:pStyle w:val="Header"/>
            <w:bidi w:val="0"/>
            <w:ind w:right="-115"/>
            <w:jc w:val="right"/>
          </w:pPr>
        </w:p>
      </w:tc>
    </w:tr>
  </w:tbl>
  <w:p w:rsidR="448AB9F5" w:rsidP="448AB9F5" w:rsidRDefault="448AB9F5" w14:paraId="211777D1" w14:textId="2F56EB0E">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448AB9F5" w:rsidTr="448AB9F5" w14:paraId="79730F5D">
      <w:trPr>
        <w:trHeight w:val="300"/>
      </w:trPr>
      <w:tc>
        <w:tcPr>
          <w:tcW w:w="3120" w:type="dxa"/>
          <w:tcMar/>
        </w:tcPr>
        <w:p w:rsidR="448AB9F5" w:rsidP="448AB9F5" w:rsidRDefault="448AB9F5" w14:paraId="77F70D86" w14:textId="678FF6D2">
          <w:pPr>
            <w:pStyle w:val="Header"/>
            <w:bidi w:val="0"/>
            <w:ind w:left="-115"/>
            <w:jc w:val="left"/>
          </w:pPr>
        </w:p>
      </w:tc>
      <w:tc>
        <w:tcPr>
          <w:tcW w:w="3120" w:type="dxa"/>
          <w:tcMar/>
        </w:tcPr>
        <w:p w:rsidR="448AB9F5" w:rsidP="448AB9F5" w:rsidRDefault="448AB9F5" w14:paraId="4026F520" w14:textId="180A8AE0">
          <w:pPr>
            <w:pStyle w:val="Header"/>
            <w:bidi w:val="0"/>
            <w:jc w:val="center"/>
          </w:pPr>
        </w:p>
      </w:tc>
      <w:tc>
        <w:tcPr>
          <w:tcW w:w="3120" w:type="dxa"/>
          <w:tcMar/>
        </w:tcPr>
        <w:p w:rsidR="448AB9F5" w:rsidP="448AB9F5" w:rsidRDefault="448AB9F5" w14:paraId="7AAEC5CD" w14:textId="1D0967C8">
          <w:pPr>
            <w:pStyle w:val="Header"/>
            <w:bidi w:val="0"/>
            <w:ind w:right="-115"/>
            <w:jc w:val="right"/>
          </w:pPr>
        </w:p>
      </w:tc>
    </w:tr>
  </w:tbl>
  <w:p w:rsidR="448AB9F5" w:rsidP="448AB9F5" w:rsidRDefault="448AB9F5" w14:paraId="0E4B113A" w14:textId="75140BE9">
    <w:pPr>
      <w:pStyle w:val="Header"/>
      <w:bidi w:val="0"/>
    </w:pPr>
  </w:p>
</w:hdr>
</file>

<file path=word/intelligence2.xml><?xml version="1.0" encoding="utf-8"?>
<int2:intelligence xmlns:int2="http://schemas.microsoft.com/office/intelligence/2020/intelligence">
  <int2:observations>
    <int2:textHash int2:hashCode="sWd9oEwsJUeamo" int2:id="CNqHxPbC">
      <int2:state int2:type="spell" int2:value="Rejected"/>
    </int2:textHash>
    <int2:textHash int2:hashCode="/fZ4C0iDSvtPvt" int2:id="eiWuvjvq">
      <int2:state int2:type="spell" int2:value="Rejected"/>
    </int2:textHash>
    <int2:textHash int2:hashCode="t4QrFp8IyzbN0v" int2:id="YjrI8U1J">
      <int2:state int2:type="spell" int2:value="Rejected"/>
    </int2:textHash>
    <int2:textHash int2:hashCode="+QQJuY/7YUJKAb" int2:id="bUEav4Ia">
      <int2:state int2:type="spell" int2:value="Rejected"/>
    </int2:textHash>
    <int2:textHash int2:hashCode="vmwyTAXdH0cMmr" int2:id="qWgz3IE1">
      <int2:state int2:type="spell" int2:value="Rejected"/>
    </int2:textHash>
    <int2:textHash int2:hashCode="REIA8kFhG3rw8O" int2:id="yFDDvrrE">
      <int2:state int2:type="spell" int2:value="Rejected"/>
    </int2:textHash>
    <int2:textHash int2:hashCode="FLXR4fSto5kRFe" int2:id="QNAA8ohk">
      <int2:state int2:type="spell" int2:value="Rejected"/>
    </int2:textHash>
    <int2:textHash int2:hashCode="odm+VDrwwSKrxX" int2:id="znTexckY">
      <int2:state int2:type="spell"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7415a2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16150d2"/>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9B9417"/>
    <w:rsid w:val="006ACC0F"/>
    <w:rsid w:val="00763E19"/>
    <w:rsid w:val="0099D775"/>
    <w:rsid w:val="00B43A44"/>
    <w:rsid w:val="01248418"/>
    <w:rsid w:val="0126C6D4"/>
    <w:rsid w:val="014B0AE8"/>
    <w:rsid w:val="0167635F"/>
    <w:rsid w:val="01F61D2F"/>
    <w:rsid w:val="0227FE9A"/>
    <w:rsid w:val="02569BCF"/>
    <w:rsid w:val="02C5C11E"/>
    <w:rsid w:val="02D341C8"/>
    <w:rsid w:val="039B9417"/>
    <w:rsid w:val="03DB87BE"/>
    <w:rsid w:val="03F231E0"/>
    <w:rsid w:val="04D61BE8"/>
    <w:rsid w:val="04E25069"/>
    <w:rsid w:val="065AD436"/>
    <w:rsid w:val="06921CA6"/>
    <w:rsid w:val="070B777B"/>
    <w:rsid w:val="078EBE35"/>
    <w:rsid w:val="07C57C11"/>
    <w:rsid w:val="0839206B"/>
    <w:rsid w:val="08C3836F"/>
    <w:rsid w:val="0950DFE9"/>
    <w:rsid w:val="098987D4"/>
    <w:rsid w:val="0A1118C1"/>
    <w:rsid w:val="0AF28804"/>
    <w:rsid w:val="0B7D90B8"/>
    <w:rsid w:val="0BC95F1B"/>
    <w:rsid w:val="0BF252E8"/>
    <w:rsid w:val="0C484020"/>
    <w:rsid w:val="0C89402A"/>
    <w:rsid w:val="0CFEF27B"/>
    <w:rsid w:val="0D277806"/>
    <w:rsid w:val="0DBA5CDB"/>
    <w:rsid w:val="0DEEB684"/>
    <w:rsid w:val="0E5BC92A"/>
    <w:rsid w:val="0EC6003F"/>
    <w:rsid w:val="0F6AEB68"/>
    <w:rsid w:val="1094E66D"/>
    <w:rsid w:val="10D030C6"/>
    <w:rsid w:val="10D1AC35"/>
    <w:rsid w:val="11354308"/>
    <w:rsid w:val="1151126C"/>
    <w:rsid w:val="11AD8068"/>
    <w:rsid w:val="11B2D2AF"/>
    <w:rsid w:val="11D2387E"/>
    <w:rsid w:val="11E082C7"/>
    <w:rsid w:val="1223F864"/>
    <w:rsid w:val="1232C594"/>
    <w:rsid w:val="1276D567"/>
    <w:rsid w:val="12B6171E"/>
    <w:rsid w:val="1302EF95"/>
    <w:rsid w:val="135E4F9C"/>
    <w:rsid w:val="13A2D837"/>
    <w:rsid w:val="1422AC6E"/>
    <w:rsid w:val="1442E63F"/>
    <w:rsid w:val="145EFBD6"/>
    <w:rsid w:val="14ED4BE0"/>
    <w:rsid w:val="153EABDF"/>
    <w:rsid w:val="1568945B"/>
    <w:rsid w:val="1612DFDE"/>
    <w:rsid w:val="1657E427"/>
    <w:rsid w:val="16AABFBE"/>
    <w:rsid w:val="174227CF"/>
    <w:rsid w:val="17E5A068"/>
    <w:rsid w:val="17EB556A"/>
    <w:rsid w:val="17F5CC4C"/>
    <w:rsid w:val="18667F25"/>
    <w:rsid w:val="18ED3AD0"/>
    <w:rsid w:val="19FA3F8A"/>
    <w:rsid w:val="1A9555C1"/>
    <w:rsid w:val="1B1A3D67"/>
    <w:rsid w:val="1B64E2BE"/>
    <w:rsid w:val="1CC04EA4"/>
    <w:rsid w:val="1CD06F1F"/>
    <w:rsid w:val="1D2E4914"/>
    <w:rsid w:val="1D411A3C"/>
    <w:rsid w:val="1DB89A8C"/>
    <w:rsid w:val="1DD3CCEF"/>
    <w:rsid w:val="1E13E058"/>
    <w:rsid w:val="1EA3BAA4"/>
    <w:rsid w:val="1EA6A4CB"/>
    <w:rsid w:val="1ED4A9F6"/>
    <w:rsid w:val="1F2461D7"/>
    <w:rsid w:val="1F3DCC9A"/>
    <w:rsid w:val="1F5D9DA6"/>
    <w:rsid w:val="1F6B5D63"/>
    <w:rsid w:val="1FAF3C38"/>
    <w:rsid w:val="1FC708C9"/>
    <w:rsid w:val="200147F9"/>
    <w:rsid w:val="20EE511D"/>
    <w:rsid w:val="21469FBB"/>
    <w:rsid w:val="21D5D996"/>
    <w:rsid w:val="2271FD4F"/>
    <w:rsid w:val="22A7B546"/>
    <w:rsid w:val="23A117F0"/>
    <w:rsid w:val="23AC75A6"/>
    <w:rsid w:val="243C12BF"/>
    <w:rsid w:val="2491E10C"/>
    <w:rsid w:val="24AD270C"/>
    <w:rsid w:val="25021349"/>
    <w:rsid w:val="2553E524"/>
    <w:rsid w:val="25B1B09C"/>
    <w:rsid w:val="25E506F2"/>
    <w:rsid w:val="25EB6422"/>
    <w:rsid w:val="25F31FE7"/>
    <w:rsid w:val="26619214"/>
    <w:rsid w:val="269C7E4E"/>
    <w:rsid w:val="26D28606"/>
    <w:rsid w:val="279091A6"/>
    <w:rsid w:val="279C19ED"/>
    <w:rsid w:val="27AF1710"/>
    <w:rsid w:val="27DE6C8C"/>
    <w:rsid w:val="283FD12B"/>
    <w:rsid w:val="28A9EA9D"/>
    <w:rsid w:val="28AC1090"/>
    <w:rsid w:val="294D6C21"/>
    <w:rsid w:val="2992246F"/>
    <w:rsid w:val="2A304A7B"/>
    <w:rsid w:val="2A61D81B"/>
    <w:rsid w:val="2AB501E4"/>
    <w:rsid w:val="2AF1091A"/>
    <w:rsid w:val="2B2D7FC1"/>
    <w:rsid w:val="2B5E4442"/>
    <w:rsid w:val="2CC28A4A"/>
    <w:rsid w:val="2D83D25C"/>
    <w:rsid w:val="2E29C544"/>
    <w:rsid w:val="2F058F1A"/>
    <w:rsid w:val="2F08BD23"/>
    <w:rsid w:val="2F4E1FB6"/>
    <w:rsid w:val="2F5F4D15"/>
    <w:rsid w:val="2F653BFD"/>
    <w:rsid w:val="2FCBB9FA"/>
    <w:rsid w:val="302CA2CA"/>
    <w:rsid w:val="30C4BD41"/>
    <w:rsid w:val="30D01E6D"/>
    <w:rsid w:val="32739BFC"/>
    <w:rsid w:val="3276C621"/>
    <w:rsid w:val="32F39F61"/>
    <w:rsid w:val="33124328"/>
    <w:rsid w:val="334AA6B7"/>
    <w:rsid w:val="337409FC"/>
    <w:rsid w:val="33762F97"/>
    <w:rsid w:val="343C3240"/>
    <w:rsid w:val="34A463C5"/>
    <w:rsid w:val="34F25FBB"/>
    <w:rsid w:val="352DAB01"/>
    <w:rsid w:val="364FFDBB"/>
    <w:rsid w:val="36636053"/>
    <w:rsid w:val="367D59F9"/>
    <w:rsid w:val="369A546E"/>
    <w:rsid w:val="36A2A364"/>
    <w:rsid w:val="36B73646"/>
    <w:rsid w:val="3763BE36"/>
    <w:rsid w:val="376FB122"/>
    <w:rsid w:val="376FF5C0"/>
    <w:rsid w:val="37F30E8C"/>
    <w:rsid w:val="398EF8A3"/>
    <w:rsid w:val="399D3DF7"/>
    <w:rsid w:val="39A56A48"/>
    <w:rsid w:val="39C49EB0"/>
    <w:rsid w:val="39CEEB61"/>
    <w:rsid w:val="39E75125"/>
    <w:rsid w:val="3A172A40"/>
    <w:rsid w:val="3ABBC055"/>
    <w:rsid w:val="3CA5574F"/>
    <w:rsid w:val="3D3CFF13"/>
    <w:rsid w:val="3D4C506E"/>
    <w:rsid w:val="3D9704FD"/>
    <w:rsid w:val="3DCA835D"/>
    <w:rsid w:val="3E0371E0"/>
    <w:rsid w:val="3E2F3E0B"/>
    <w:rsid w:val="3E3684C1"/>
    <w:rsid w:val="3EC1B4D0"/>
    <w:rsid w:val="3EFE3727"/>
    <w:rsid w:val="3F612DA5"/>
    <w:rsid w:val="4087CFF7"/>
    <w:rsid w:val="40A32BC2"/>
    <w:rsid w:val="40B7277C"/>
    <w:rsid w:val="414A1ED1"/>
    <w:rsid w:val="414E58E6"/>
    <w:rsid w:val="42304FCD"/>
    <w:rsid w:val="42658007"/>
    <w:rsid w:val="42F2483B"/>
    <w:rsid w:val="43215685"/>
    <w:rsid w:val="43A071DD"/>
    <w:rsid w:val="43F4F617"/>
    <w:rsid w:val="4424EA71"/>
    <w:rsid w:val="442EF459"/>
    <w:rsid w:val="444EB53A"/>
    <w:rsid w:val="448AB9F5"/>
    <w:rsid w:val="44EAE014"/>
    <w:rsid w:val="44F4B5A6"/>
    <w:rsid w:val="450B5F0D"/>
    <w:rsid w:val="4521FA54"/>
    <w:rsid w:val="457815F8"/>
    <w:rsid w:val="46AB5621"/>
    <w:rsid w:val="46B677FB"/>
    <w:rsid w:val="46DF8A74"/>
    <w:rsid w:val="4719CCDE"/>
    <w:rsid w:val="474E0EBB"/>
    <w:rsid w:val="475D154E"/>
    <w:rsid w:val="476464FF"/>
    <w:rsid w:val="476B113C"/>
    <w:rsid w:val="4908A863"/>
    <w:rsid w:val="494C07D0"/>
    <w:rsid w:val="4A09B1B1"/>
    <w:rsid w:val="4A3C9510"/>
    <w:rsid w:val="4AD128B7"/>
    <w:rsid w:val="4B11E41F"/>
    <w:rsid w:val="4B17DAFC"/>
    <w:rsid w:val="4B9EECF5"/>
    <w:rsid w:val="4BA330DA"/>
    <w:rsid w:val="4CEA8BF2"/>
    <w:rsid w:val="4CFDC573"/>
    <w:rsid w:val="4E359C95"/>
    <w:rsid w:val="4EDE1E5C"/>
    <w:rsid w:val="4F457E03"/>
    <w:rsid w:val="4F5EAA5B"/>
    <w:rsid w:val="500D41EF"/>
    <w:rsid w:val="5021AE0E"/>
    <w:rsid w:val="5034BCDB"/>
    <w:rsid w:val="50A4F825"/>
    <w:rsid w:val="50B6FDA4"/>
    <w:rsid w:val="50ED6281"/>
    <w:rsid w:val="50F33024"/>
    <w:rsid w:val="51112CAE"/>
    <w:rsid w:val="515B95CC"/>
    <w:rsid w:val="515D9F92"/>
    <w:rsid w:val="51C10D25"/>
    <w:rsid w:val="524103CC"/>
    <w:rsid w:val="5270F08D"/>
    <w:rsid w:val="52B06CCF"/>
    <w:rsid w:val="5316180B"/>
    <w:rsid w:val="5326B8F9"/>
    <w:rsid w:val="536110FD"/>
    <w:rsid w:val="53ECA387"/>
    <w:rsid w:val="53F4373B"/>
    <w:rsid w:val="544AE400"/>
    <w:rsid w:val="54A1F1F3"/>
    <w:rsid w:val="54C1ABE1"/>
    <w:rsid w:val="556D508D"/>
    <w:rsid w:val="55B97A35"/>
    <w:rsid w:val="5620189F"/>
    <w:rsid w:val="565D7643"/>
    <w:rsid w:val="56E010F1"/>
    <w:rsid w:val="57B3A71E"/>
    <w:rsid w:val="5889D733"/>
    <w:rsid w:val="5A09D444"/>
    <w:rsid w:val="5A205128"/>
    <w:rsid w:val="5A4C3889"/>
    <w:rsid w:val="5AFC9C25"/>
    <w:rsid w:val="5B55A4F1"/>
    <w:rsid w:val="5BA6168C"/>
    <w:rsid w:val="5BE02E37"/>
    <w:rsid w:val="5BFB72A7"/>
    <w:rsid w:val="5C5385E8"/>
    <w:rsid w:val="5C9826A9"/>
    <w:rsid w:val="5CA80BE1"/>
    <w:rsid w:val="5CABD95D"/>
    <w:rsid w:val="5D0CACBD"/>
    <w:rsid w:val="5D233071"/>
    <w:rsid w:val="5D3C443D"/>
    <w:rsid w:val="5D430AF7"/>
    <w:rsid w:val="5D480F1C"/>
    <w:rsid w:val="5D94B240"/>
    <w:rsid w:val="5DE1E71E"/>
    <w:rsid w:val="5E88B59C"/>
    <w:rsid w:val="5ED5A340"/>
    <w:rsid w:val="5F1A7942"/>
    <w:rsid w:val="5FA93D73"/>
    <w:rsid w:val="5FF5E053"/>
    <w:rsid w:val="6020DA0B"/>
    <w:rsid w:val="606194EB"/>
    <w:rsid w:val="60A671BD"/>
    <w:rsid w:val="60C019FD"/>
    <w:rsid w:val="6124F3EB"/>
    <w:rsid w:val="6187E016"/>
    <w:rsid w:val="61926EA9"/>
    <w:rsid w:val="61A3596F"/>
    <w:rsid w:val="61E544FB"/>
    <w:rsid w:val="6234BBEB"/>
    <w:rsid w:val="626E32F0"/>
    <w:rsid w:val="64708FCC"/>
    <w:rsid w:val="648828A9"/>
    <w:rsid w:val="65393747"/>
    <w:rsid w:val="65A5BF66"/>
    <w:rsid w:val="6619B9A6"/>
    <w:rsid w:val="667B2DF8"/>
    <w:rsid w:val="673068CF"/>
    <w:rsid w:val="69652380"/>
    <w:rsid w:val="696D82B1"/>
    <w:rsid w:val="69F526D7"/>
    <w:rsid w:val="6A001BD3"/>
    <w:rsid w:val="6A597B40"/>
    <w:rsid w:val="6AF14A4D"/>
    <w:rsid w:val="6B25A2C6"/>
    <w:rsid w:val="6B598AF4"/>
    <w:rsid w:val="6BFAFD65"/>
    <w:rsid w:val="6C0F2795"/>
    <w:rsid w:val="6C8B4F6A"/>
    <w:rsid w:val="6CB0F470"/>
    <w:rsid w:val="6D17AB33"/>
    <w:rsid w:val="6D3F9242"/>
    <w:rsid w:val="6D54C8AB"/>
    <w:rsid w:val="6D6D0617"/>
    <w:rsid w:val="6DC3DB2B"/>
    <w:rsid w:val="6E2949FA"/>
    <w:rsid w:val="6E907CBA"/>
    <w:rsid w:val="6FD83BF2"/>
    <w:rsid w:val="702C1B83"/>
    <w:rsid w:val="703E2D08"/>
    <w:rsid w:val="7045BF44"/>
    <w:rsid w:val="70571ADF"/>
    <w:rsid w:val="70A66FEC"/>
    <w:rsid w:val="70DDA2FA"/>
    <w:rsid w:val="7175E01D"/>
    <w:rsid w:val="717F0A3E"/>
    <w:rsid w:val="71FE1C24"/>
    <w:rsid w:val="7247DFD3"/>
    <w:rsid w:val="732ADE4B"/>
    <w:rsid w:val="73A66D78"/>
    <w:rsid w:val="73D945EF"/>
    <w:rsid w:val="745AA672"/>
    <w:rsid w:val="74A2BB1F"/>
    <w:rsid w:val="74C8675C"/>
    <w:rsid w:val="74F0A72D"/>
    <w:rsid w:val="7506FBCD"/>
    <w:rsid w:val="75096CD4"/>
    <w:rsid w:val="75EBA6F7"/>
    <w:rsid w:val="7787788E"/>
    <w:rsid w:val="778F1041"/>
    <w:rsid w:val="7793ECBD"/>
    <w:rsid w:val="7855DE70"/>
    <w:rsid w:val="7881DBF8"/>
    <w:rsid w:val="788F83AA"/>
    <w:rsid w:val="78D3FC08"/>
    <w:rsid w:val="7935B5EC"/>
    <w:rsid w:val="7995F6D5"/>
    <w:rsid w:val="7A8BBC4A"/>
    <w:rsid w:val="7B9EC4A4"/>
    <w:rsid w:val="7BE029B9"/>
    <w:rsid w:val="7C1CCE9C"/>
    <w:rsid w:val="7C90858C"/>
    <w:rsid w:val="7CFB8EAC"/>
    <w:rsid w:val="7D008EC0"/>
    <w:rsid w:val="7D83048D"/>
    <w:rsid w:val="7E19B5FB"/>
    <w:rsid w:val="7E201FEA"/>
    <w:rsid w:val="7E28B59E"/>
    <w:rsid w:val="7E34011A"/>
    <w:rsid w:val="7E52A033"/>
    <w:rsid w:val="7E5BA9B9"/>
    <w:rsid w:val="7ECBF643"/>
    <w:rsid w:val="7F357E86"/>
    <w:rsid w:val="7F39D6BE"/>
    <w:rsid w:val="7F41F5E6"/>
    <w:rsid w:val="7F79620A"/>
    <w:rsid w:val="7F98DA98"/>
    <w:rsid w:val="7FDB5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8E6CF"/>
  <w15:chartTrackingRefBased/>
  <w15:docId w15:val="{EC2C7E1A-94D4-4227-8CA6-1E1298EF8A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ame" w:customStyle="true">
    <w:uiPriority w:val="1"/>
    <w:name w:val="Name"/>
    <w:basedOn w:val="Normal"/>
    <w:qFormat/>
    <w:rsid w:val="448AB9F5"/>
    <w:rPr>
      <w:rFonts w:ascii="Calibri" w:hAnsi="Calibri" w:eastAsia="Calibri" w:cs="" w:asciiTheme="minorAscii" w:hAnsiTheme="minorAscii" w:eastAsiaTheme="minorAscii" w:cstheme="minorBidi"/>
      <w:b w:val="1"/>
      <w:bCs w:val="1"/>
      <w:sz w:val="40"/>
      <w:szCs w:val="40"/>
    </w:rPr>
    <w:pPr>
      <w:jc w:val="center"/>
    </w:pPr>
  </w:style>
  <w:style w:type="paragraph" w:styleId="ContactInfo" w:customStyle="true">
    <w:uiPriority w:val="1"/>
    <w:name w:val="Contact Info"/>
    <w:basedOn w:val="Normal"/>
    <w:qFormat/>
    <w:rsid w:val="448AB9F5"/>
    <w:rPr>
      <w:rFonts w:ascii="Calibri" w:hAnsi="Calibri" w:eastAsia="Calibri" w:cs="" w:asciiTheme="minorAscii" w:hAnsiTheme="minorAscii" w:eastAsiaTheme="minorAscii" w:cstheme="minorBidi"/>
      <w:sz w:val="20"/>
      <w:szCs w:val="20"/>
    </w:rPr>
    <w:pPr>
      <w:spacing w:before="0" w:after="0"/>
      <w:jc w:val="center"/>
    </w:pPr>
  </w:style>
  <w:style w:type="character" w:styleId="NormalBold" w:customStyle="true">
    <w:uiPriority w:val="1"/>
    <w:name w:val="Normal Bold"/>
    <w:basedOn w:val="DefaultParagraphFont"/>
    <w:rsid w:val="448AB9F5"/>
    <w:rPr>
      <w:rFonts w:ascii="Calibri" w:hAnsi="Calibri" w:eastAsia="Calibri" w:cs="" w:asciiTheme="minorAscii" w:hAnsiTheme="minorAscii" w:eastAsiaTheme="minorAscii" w:cstheme="minorBidi"/>
      <w:b w:val="1"/>
      <w:bCs w:val="1"/>
      <w:sz w:val="22"/>
      <w:szCs w:val="22"/>
    </w:rPr>
  </w:style>
  <w:style w:type="character" w:styleId="NormalItalic" w:customStyle="true">
    <w:uiPriority w:val="1"/>
    <w:name w:val="Normal Italic"/>
    <w:basedOn w:val="DefaultParagraphFont"/>
    <w:rsid w:val="448AB9F5"/>
    <w:rPr>
      <w:rFonts w:ascii="Arial" w:hAnsi="Arial" w:eastAsia="Calibri" w:cs="" w:asciiTheme="minorAscii" w:hAnsiTheme="minorAscii" w:eastAsiaTheme="minorAscii" w:cstheme="minorBidi"/>
      <w:i w:val="1"/>
      <w:iCs w:val="1"/>
      <w:sz w:val="22"/>
      <w:szCs w:val="22"/>
    </w:rPr>
  </w:style>
  <w:style w:type="character" w:styleId="Hyperlink">
    <w:uiPriority w:val="99"/>
    <w:name w:val="Hyperlink"/>
    <w:basedOn w:val="DefaultParagraphFont"/>
    <w:unhideWhenUsed/>
    <w:rsid w:val="448AB9F5"/>
    <w:rPr>
      <w:color w:val="467886"/>
      <w:u w:val="single"/>
    </w:rPr>
  </w:style>
  <w:style w:type="paragraph" w:styleId="Header">
    <w:uiPriority w:val="99"/>
    <w:name w:val="header"/>
    <w:basedOn w:val="Normal"/>
    <w:unhideWhenUsed/>
    <w:rsid w:val="448AB9F5"/>
    <w:pPr>
      <w:tabs>
        <w:tab w:val="center" w:leader="none" w:pos="4680"/>
        <w:tab w:val="right" w:leader="none" w:pos="9360"/>
      </w:tabs>
      <w:spacing w:after="0" w:line="240" w:lineRule="auto"/>
    </w:pPr>
  </w:style>
  <w:style w:type="paragraph" w:styleId="Footer">
    <w:uiPriority w:val="99"/>
    <w:name w:val="footer"/>
    <w:basedOn w:val="Normal"/>
    <w:unhideWhenUsed/>
    <w:rsid w:val="448AB9F5"/>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7E5BA9B9"/>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186989261" /><Relationship Type="http://schemas.openxmlformats.org/officeDocument/2006/relationships/header" Target="header.xml" Id="R26986435508b4b1a" /><Relationship Type="http://schemas.openxmlformats.org/officeDocument/2006/relationships/footer" Target="footer.xml" Id="R46a289f24fa24c09" /><Relationship Type="http://schemas.microsoft.com/office/2020/10/relationships/intelligence" Target="intelligence2.xml" Id="R1d10080a8db84b6c" /><Relationship Type="http://schemas.openxmlformats.org/officeDocument/2006/relationships/numbering" Target="numbering.xml" Id="R022fbe4f7b1841eb" /><Relationship Type="http://schemas.openxmlformats.org/officeDocument/2006/relationships/hyperlink" Target="mailto:dupontvincent97@gmail.com" TargetMode="External" Id="R258e5505a6134b2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2025-08-14T01:59:25.9723328Z</dcterms:created>
  <dcterms:modified xsi:type="dcterms:W3CDTF">2026-01-04T22:52:55.4657213Z</dcterms:modified>
  <dc:creator>dupontvincent97@gmail.com</dc:creator>
  <lastModifiedBy>dupontvincent97@gmail.com</lastModifiedBy>
</coreProperties>
</file>