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8E43C" w14:textId="5B71C701" w:rsidR="00D26E47" w:rsidRPr="002F554D" w:rsidRDefault="00C57245" w:rsidP="00A7181E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5113B3B0" wp14:editId="262FCC59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861060" cy="1146175"/>
            <wp:effectExtent l="0" t="0" r="0" b="0"/>
            <wp:wrapThrough wrapText="bothSides">
              <wp:wrapPolygon edited="0">
                <wp:start x="0" y="0"/>
                <wp:lineTo x="0" y="21181"/>
                <wp:lineTo x="21027" y="21181"/>
                <wp:lineTo x="2102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0E2" w:rsidRPr="00AF7EAE">
        <w:rPr>
          <w:sz w:val="72"/>
          <w:szCs w:val="72"/>
        </w:rPr>
        <w:t>Jonathan</w:t>
      </w:r>
      <w:r w:rsidR="00DE7D43">
        <w:rPr>
          <w:sz w:val="72"/>
          <w:szCs w:val="72"/>
        </w:rPr>
        <w:t xml:space="preserve"> </w:t>
      </w:r>
      <w:r w:rsidR="00D140E2" w:rsidRPr="00AF7EAE">
        <w:rPr>
          <w:sz w:val="72"/>
          <w:szCs w:val="72"/>
        </w:rPr>
        <w:t>Carroll</w:t>
      </w:r>
      <w:r w:rsidR="002F554D">
        <w:rPr>
          <w:sz w:val="72"/>
          <w:szCs w:val="72"/>
        </w:rPr>
        <w:t xml:space="preserve"> </w:t>
      </w:r>
      <w:r w:rsidR="002F554D" w:rsidRPr="00D26E47">
        <w:rPr>
          <w:sz w:val="24"/>
          <w:szCs w:val="24"/>
        </w:rPr>
        <w:t>#23 1434 Davie st,</w:t>
      </w:r>
      <w:r w:rsidR="00A7181E">
        <w:rPr>
          <w:sz w:val="24"/>
          <w:szCs w:val="24"/>
        </w:rPr>
        <w:t xml:space="preserve"> </w:t>
      </w:r>
      <w:r w:rsidR="002F554D" w:rsidRPr="00D26E47">
        <w:rPr>
          <w:sz w:val="24"/>
          <w:szCs w:val="24"/>
        </w:rPr>
        <w:t>Vancouver, BC,</w:t>
      </w:r>
      <w:r w:rsidR="00A7181E">
        <w:rPr>
          <w:sz w:val="24"/>
          <w:szCs w:val="24"/>
        </w:rPr>
        <w:t xml:space="preserve"> </w:t>
      </w:r>
      <w:r w:rsidR="002F554D" w:rsidRPr="00D26E47">
        <w:rPr>
          <w:sz w:val="24"/>
          <w:szCs w:val="24"/>
        </w:rPr>
        <w:t>V6G 1V4</w:t>
      </w:r>
    </w:p>
    <w:p w14:paraId="43C34942" w14:textId="4553F018" w:rsidR="00D140E2" w:rsidRDefault="00255066" w:rsidP="00255066">
      <w:pPr>
        <w:tabs>
          <w:tab w:val="left" w:pos="2550"/>
          <w:tab w:val="center" w:pos="5400"/>
        </w:tabs>
        <w:spacing w:after="0" w:line="240" w:lineRule="auto"/>
        <w:rPr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</w:rPr>
        <w:t xml:space="preserve">   </w:t>
      </w:r>
      <w:r w:rsidR="003C7C47">
        <w:rPr>
          <w:b/>
          <w:bCs/>
          <w:i/>
          <w:iCs/>
          <w:sz w:val="24"/>
          <w:szCs w:val="24"/>
        </w:rPr>
        <w:t xml:space="preserve">                                            </w:t>
      </w:r>
      <w:r w:rsidR="00DE7D43">
        <w:rPr>
          <w:b/>
          <w:bCs/>
          <w:i/>
          <w:iCs/>
          <w:sz w:val="24"/>
          <w:szCs w:val="24"/>
        </w:rPr>
        <w:t xml:space="preserve">                                   </w:t>
      </w:r>
      <w:r w:rsidR="00E0103B" w:rsidRPr="00D26E47">
        <w:rPr>
          <w:b/>
          <w:bCs/>
          <w:i/>
          <w:iCs/>
          <w:sz w:val="24"/>
          <w:szCs w:val="24"/>
        </w:rPr>
        <w:t>778 384 9489</w:t>
      </w:r>
      <w:r w:rsidR="00DE7D43">
        <w:rPr>
          <w:sz w:val="16"/>
          <w:szCs w:val="16"/>
        </w:rPr>
        <w:t xml:space="preserve">          </w:t>
      </w:r>
      <w:hyperlink r:id="rId9" w:history="1">
        <w:r w:rsidR="00DE7D43" w:rsidRPr="00CB63FE">
          <w:rPr>
            <w:rStyle w:val="Hyperlink"/>
            <w:i/>
            <w:iCs/>
            <w:sz w:val="24"/>
            <w:szCs w:val="24"/>
          </w:rPr>
          <w:t>jonnymanchetser22@gmail.com</w:t>
        </w:r>
      </w:hyperlink>
    </w:p>
    <w:p w14:paraId="6AF63F91" w14:textId="0CE17DCC" w:rsidR="00A7181E" w:rsidRDefault="003C7C47" w:rsidP="00255066">
      <w:pPr>
        <w:tabs>
          <w:tab w:val="left" w:pos="2550"/>
          <w:tab w:val="center" w:pos="5400"/>
        </w:tabs>
        <w:spacing w:after="0" w:line="240" w:lineRule="auto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_____________________________________________________________________________</w:t>
      </w:r>
    </w:p>
    <w:p w14:paraId="551AE12B" w14:textId="77777777" w:rsidR="00A7181E" w:rsidRPr="00255066" w:rsidRDefault="00A7181E" w:rsidP="00255066">
      <w:pPr>
        <w:tabs>
          <w:tab w:val="left" w:pos="2550"/>
          <w:tab w:val="center" w:pos="5400"/>
        </w:tabs>
        <w:spacing w:after="0" w:line="240" w:lineRule="auto"/>
        <w:rPr>
          <w:sz w:val="16"/>
          <w:szCs w:val="16"/>
        </w:rPr>
      </w:pPr>
    </w:p>
    <w:p w14:paraId="29EB1B49" w14:textId="3B534D63" w:rsidR="00B9172B" w:rsidRPr="001F6565" w:rsidRDefault="00FB3635" w:rsidP="00AB2AD7">
      <w:pPr>
        <w:spacing w:after="0" w:line="240" w:lineRule="auto"/>
        <w:rPr>
          <w:b/>
          <w:bCs/>
          <w:sz w:val="30"/>
          <w:szCs w:val="30"/>
          <w:u w:val="single"/>
        </w:rPr>
      </w:pPr>
      <w:r w:rsidRPr="001F6565">
        <w:rPr>
          <w:b/>
          <w:bCs/>
          <w:sz w:val="30"/>
          <w:szCs w:val="30"/>
          <w:u w:val="single"/>
        </w:rPr>
        <w:t>Overview</w:t>
      </w:r>
      <w:r w:rsidR="00B9172B" w:rsidRPr="001F6565">
        <w:rPr>
          <w:b/>
          <w:bCs/>
          <w:sz w:val="30"/>
          <w:szCs w:val="30"/>
          <w:u w:val="single"/>
        </w:rPr>
        <w:t>:</w:t>
      </w:r>
    </w:p>
    <w:p w14:paraId="2036995E" w14:textId="42DABFDF" w:rsidR="00FB3635" w:rsidRDefault="00282FFE" w:rsidP="000D579B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Motivated</w:t>
      </w:r>
      <w:r w:rsidR="00CF122A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EC29AD">
        <w:rPr>
          <w:sz w:val="20"/>
          <w:szCs w:val="20"/>
        </w:rPr>
        <w:t>29-year-old</w:t>
      </w:r>
      <w:r w:rsidR="00CF122A">
        <w:rPr>
          <w:sz w:val="20"/>
          <w:szCs w:val="20"/>
        </w:rPr>
        <w:t>,</w:t>
      </w:r>
      <w:r>
        <w:rPr>
          <w:sz w:val="20"/>
          <w:szCs w:val="20"/>
        </w:rPr>
        <w:t xml:space="preserve"> professional adult, recently graduated from the Geological Resources Diploma at Douglas Coll</w:t>
      </w:r>
      <w:r w:rsidR="00CF122A">
        <w:rPr>
          <w:sz w:val="20"/>
          <w:szCs w:val="20"/>
        </w:rPr>
        <w:t>ege</w:t>
      </w:r>
      <w:r w:rsidR="00EC29AD">
        <w:rPr>
          <w:sz w:val="20"/>
          <w:szCs w:val="20"/>
        </w:rPr>
        <w:t xml:space="preserve">. </w:t>
      </w:r>
      <w:r w:rsidR="003B1BB5">
        <w:rPr>
          <w:sz w:val="20"/>
          <w:szCs w:val="20"/>
        </w:rPr>
        <w:t>Originally from Manchester, England and grew up in Centre, France</w:t>
      </w:r>
      <w:r w:rsidR="005E0E8F">
        <w:rPr>
          <w:sz w:val="20"/>
          <w:szCs w:val="20"/>
        </w:rPr>
        <w:t>.</w:t>
      </w:r>
      <w:r w:rsidR="003B1BB5">
        <w:rPr>
          <w:sz w:val="20"/>
          <w:szCs w:val="20"/>
        </w:rPr>
        <w:t xml:space="preserve"> </w:t>
      </w:r>
      <w:r w:rsidR="005E0E8F">
        <w:rPr>
          <w:sz w:val="20"/>
          <w:szCs w:val="20"/>
        </w:rPr>
        <w:t>V</w:t>
      </w:r>
      <w:r w:rsidR="006819A9">
        <w:rPr>
          <w:sz w:val="20"/>
          <w:szCs w:val="20"/>
        </w:rPr>
        <w:t>ery independent and naturally curious with a passion for environmental sciences</w:t>
      </w:r>
      <w:r w:rsidR="005E0E8F">
        <w:rPr>
          <w:sz w:val="20"/>
          <w:szCs w:val="20"/>
        </w:rPr>
        <w:t xml:space="preserve"> and geology.  </w:t>
      </w:r>
    </w:p>
    <w:p w14:paraId="3A6367E2" w14:textId="77777777" w:rsidR="00AF7EAE" w:rsidRPr="00CA0359" w:rsidRDefault="00AF7EAE" w:rsidP="00041F72">
      <w:pPr>
        <w:spacing w:after="0" w:line="240" w:lineRule="auto"/>
        <w:jc w:val="both"/>
        <w:rPr>
          <w:sz w:val="16"/>
          <w:szCs w:val="16"/>
        </w:rPr>
      </w:pPr>
    </w:p>
    <w:p w14:paraId="7C3C5001" w14:textId="75650726" w:rsidR="003D353C" w:rsidRDefault="00106207" w:rsidP="00B9172B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32"/>
          <w:szCs w:val="32"/>
          <w:u w:val="single"/>
        </w:rPr>
        <w:t>Education &amp; Technical skills:</w:t>
      </w:r>
    </w:p>
    <w:p w14:paraId="2F2F309A" w14:textId="77777777" w:rsidR="003D353C" w:rsidRPr="003D353C" w:rsidRDefault="003D353C" w:rsidP="00B9172B">
      <w:pPr>
        <w:spacing w:after="0" w:line="240" w:lineRule="auto"/>
        <w:rPr>
          <w:b/>
          <w:sz w:val="24"/>
          <w:szCs w:val="24"/>
          <w:u w:val="single"/>
        </w:rPr>
      </w:pPr>
    </w:p>
    <w:p w14:paraId="29A614F9" w14:textId="7AABFA0E" w:rsidR="001F6565" w:rsidRDefault="0005420D" w:rsidP="0005420D">
      <w:pPr>
        <w:spacing w:after="0" w:line="240" w:lineRule="auto"/>
        <w:ind w:firstLine="720"/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>Douglas College</w:t>
      </w:r>
      <w:r w:rsidR="00093446">
        <w:rPr>
          <w:b/>
          <w:sz w:val="24"/>
          <w:szCs w:val="24"/>
        </w:rPr>
        <w:t xml:space="preserve"> – </w:t>
      </w:r>
      <w:r w:rsidR="00093446">
        <w:rPr>
          <w:bCs/>
          <w:sz w:val="24"/>
          <w:szCs w:val="24"/>
        </w:rPr>
        <w:t xml:space="preserve">Geological </w:t>
      </w:r>
      <w:r w:rsidR="004A6469">
        <w:rPr>
          <w:bCs/>
          <w:sz w:val="24"/>
          <w:szCs w:val="24"/>
        </w:rPr>
        <w:t>R</w:t>
      </w:r>
      <w:r w:rsidR="00093446">
        <w:rPr>
          <w:bCs/>
          <w:sz w:val="24"/>
          <w:szCs w:val="24"/>
        </w:rPr>
        <w:t xml:space="preserve">esources </w:t>
      </w:r>
      <w:r w:rsidR="004A6469">
        <w:rPr>
          <w:bCs/>
          <w:sz w:val="24"/>
          <w:szCs w:val="24"/>
        </w:rPr>
        <w:t>D</w:t>
      </w:r>
      <w:r w:rsidR="00093446">
        <w:rPr>
          <w:bCs/>
          <w:sz w:val="24"/>
          <w:szCs w:val="24"/>
        </w:rPr>
        <w:t xml:space="preserve">iploma </w:t>
      </w:r>
      <w:r w:rsidR="004A6469">
        <w:rPr>
          <w:bCs/>
          <w:sz w:val="24"/>
          <w:szCs w:val="24"/>
        </w:rPr>
        <w:t xml:space="preserve">Program </w:t>
      </w:r>
      <w:r w:rsidR="005B2674">
        <w:rPr>
          <w:bCs/>
          <w:sz w:val="24"/>
          <w:szCs w:val="24"/>
        </w:rPr>
        <w:t>(</w:t>
      </w:r>
      <w:r w:rsidR="004A6469">
        <w:rPr>
          <w:bCs/>
          <w:i/>
          <w:iCs/>
          <w:sz w:val="24"/>
          <w:szCs w:val="24"/>
        </w:rPr>
        <w:t>2</w:t>
      </w:r>
      <w:r w:rsidR="00100523">
        <w:rPr>
          <w:bCs/>
          <w:i/>
          <w:iCs/>
          <w:sz w:val="24"/>
          <w:szCs w:val="24"/>
        </w:rPr>
        <w:t>01</w:t>
      </w:r>
      <w:r w:rsidR="004A6469">
        <w:rPr>
          <w:bCs/>
          <w:i/>
          <w:iCs/>
          <w:sz w:val="24"/>
          <w:szCs w:val="24"/>
        </w:rPr>
        <w:t>9-2024</w:t>
      </w:r>
      <w:r w:rsidR="005B2674">
        <w:rPr>
          <w:bCs/>
          <w:i/>
          <w:iCs/>
          <w:sz w:val="24"/>
          <w:szCs w:val="24"/>
        </w:rPr>
        <w:t>)</w:t>
      </w:r>
    </w:p>
    <w:p w14:paraId="674DBEB6" w14:textId="77777777" w:rsidR="003D353C" w:rsidRDefault="000345B0" w:rsidP="004C172D">
      <w:pPr>
        <w:pStyle w:val="ListParagraph"/>
        <w:numPr>
          <w:ilvl w:val="0"/>
          <w:numId w:val="8"/>
        </w:numPr>
        <w:spacing w:after="0" w:line="240" w:lineRule="auto"/>
        <w:rPr>
          <w:bCs/>
          <w:sz w:val="24"/>
          <w:szCs w:val="24"/>
        </w:rPr>
      </w:pPr>
      <w:proofErr w:type="spellStart"/>
      <w:r w:rsidRPr="004C172D">
        <w:rPr>
          <w:bCs/>
          <w:sz w:val="24"/>
          <w:szCs w:val="24"/>
        </w:rPr>
        <w:t>Geomapping</w:t>
      </w:r>
      <w:proofErr w:type="spellEnd"/>
      <w:r w:rsidR="003D353C">
        <w:rPr>
          <w:bCs/>
          <w:sz w:val="24"/>
          <w:szCs w:val="24"/>
        </w:rPr>
        <w:t xml:space="preserve"> </w:t>
      </w:r>
    </w:p>
    <w:p w14:paraId="2F3A1E20" w14:textId="77777777" w:rsidR="003D353C" w:rsidRDefault="003D353C" w:rsidP="003D353C">
      <w:pPr>
        <w:spacing w:after="0" w:line="240" w:lineRule="auto"/>
        <w:rPr>
          <w:bCs/>
          <w:sz w:val="24"/>
          <w:szCs w:val="24"/>
        </w:rPr>
      </w:pPr>
    </w:p>
    <w:p w14:paraId="489EC0B7" w14:textId="626DF418" w:rsidR="005B2674" w:rsidRPr="003D353C" w:rsidRDefault="009C788E" w:rsidP="003D353C">
      <w:pPr>
        <w:spacing w:after="0" w:line="240" w:lineRule="auto"/>
        <w:rPr>
          <w:bCs/>
          <w:sz w:val="24"/>
          <w:szCs w:val="24"/>
        </w:rPr>
      </w:pPr>
      <w:r w:rsidRPr="003D353C">
        <w:rPr>
          <w:bCs/>
          <w:sz w:val="24"/>
          <w:szCs w:val="24"/>
        </w:rPr>
        <w:t xml:space="preserve"> </w:t>
      </w:r>
    </w:p>
    <w:p w14:paraId="0705F0CE" w14:textId="734120CF" w:rsidR="00BE025E" w:rsidRDefault="00C57245" w:rsidP="00B9172B">
      <w:pPr>
        <w:spacing w:after="0" w:line="240" w:lineRule="auto"/>
        <w:rPr>
          <w:b/>
          <w:sz w:val="32"/>
          <w:szCs w:val="32"/>
          <w:u w:val="single"/>
        </w:rPr>
      </w:pPr>
      <w:r w:rsidRPr="00B9172B">
        <w:rPr>
          <w:b/>
          <w:sz w:val="32"/>
          <w:szCs w:val="32"/>
          <w:u w:val="single"/>
        </w:rPr>
        <w:t>Employment History</w:t>
      </w:r>
      <w:r w:rsidR="00D177E5" w:rsidRPr="00B9172B">
        <w:rPr>
          <w:b/>
          <w:sz w:val="32"/>
          <w:szCs w:val="32"/>
          <w:u w:val="single"/>
        </w:rPr>
        <w:t>:</w:t>
      </w:r>
      <w:bookmarkStart w:id="0" w:name="_Hlk22041129"/>
    </w:p>
    <w:p w14:paraId="75A5B1A5" w14:textId="77777777" w:rsidR="003D353C" w:rsidRPr="003D353C" w:rsidRDefault="003D353C" w:rsidP="00B9172B">
      <w:pPr>
        <w:spacing w:after="0" w:line="240" w:lineRule="auto"/>
        <w:rPr>
          <w:b/>
          <w:sz w:val="24"/>
          <w:szCs w:val="24"/>
          <w:u w:val="single"/>
        </w:rPr>
      </w:pPr>
    </w:p>
    <w:p w14:paraId="0A553E91" w14:textId="0577AB43" w:rsidR="00B9172B" w:rsidRPr="00325BA2" w:rsidRDefault="00B9172B" w:rsidP="00B9172B">
      <w:pPr>
        <w:shd w:val="clear" w:color="auto" w:fill="FFFFFF"/>
        <w:spacing w:after="0" w:line="240" w:lineRule="auto"/>
        <w:ind w:firstLine="720"/>
        <w:rPr>
          <w:rFonts w:ascii="Noto Sans" w:eastAsia="Times New Roman" w:hAnsi="Noto Sans" w:cs="Noto Sans"/>
          <w:color w:val="2D2D2D"/>
          <w:sz w:val="24"/>
          <w:szCs w:val="24"/>
          <w:lang w:eastAsia="en-CA"/>
        </w:rPr>
      </w:pPr>
      <w:r w:rsidRPr="00325BA2">
        <w:rPr>
          <w:rFonts w:ascii="Noto Sans" w:eastAsia="Times New Roman" w:hAnsi="Noto Sans" w:cs="Noto Sans"/>
          <w:b/>
          <w:bCs/>
          <w:i/>
          <w:iCs/>
          <w:color w:val="2D2D2D"/>
          <w:sz w:val="24"/>
          <w:szCs w:val="24"/>
          <w:u w:val="single"/>
          <w:lang w:eastAsia="en-CA"/>
        </w:rPr>
        <w:t>Bureau Veritas</w:t>
      </w:r>
      <w:r w:rsidRPr="001B54CA">
        <w:rPr>
          <w:rFonts w:ascii="Noto Sans" w:eastAsia="Times New Roman" w:hAnsi="Noto Sans" w:cs="Noto Sans"/>
          <w:b/>
          <w:bCs/>
          <w:i/>
          <w:iCs/>
          <w:color w:val="2D2D2D"/>
          <w:sz w:val="24"/>
          <w:szCs w:val="24"/>
          <w:u w:val="single"/>
          <w:lang w:eastAsia="en-CA"/>
        </w:rPr>
        <w:t>:</w:t>
      </w:r>
      <w:r w:rsidRPr="00325BA2">
        <w:rPr>
          <w:rFonts w:ascii="Noto Sans" w:eastAsia="Times New Roman" w:hAnsi="Noto Sans" w:cs="Noto Sans"/>
          <w:color w:val="2D2D2D"/>
          <w:lang w:eastAsia="en-CA"/>
        </w:rPr>
        <w:t xml:space="preserve"> </w:t>
      </w:r>
      <w:r>
        <w:rPr>
          <w:rFonts w:ascii="Noto Sans" w:eastAsia="Times New Roman" w:hAnsi="Noto Sans" w:cs="Noto Sans"/>
          <w:color w:val="2D2D2D"/>
          <w:lang w:eastAsia="en-CA"/>
        </w:rPr>
        <w:t xml:space="preserve">Geochemical analysis lab, </w:t>
      </w:r>
      <w:r w:rsidRPr="00325BA2">
        <w:rPr>
          <w:rFonts w:ascii="Noto Sans" w:eastAsia="Times New Roman" w:hAnsi="Noto Sans" w:cs="Noto Sans"/>
          <w:color w:val="2D2D2D"/>
          <w:lang w:eastAsia="en-CA"/>
        </w:rPr>
        <w:t>Vancouver</w:t>
      </w:r>
      <w:r>
        <w:rPr>
          <w:rFonts w:ascii="Noto Sans" w:eastAsia="Times New Roman" w:hAnsi="Noto Sans" w:cs="Noto Sans"/>
          <w:color w:val="2D2D2D"/>
          <w:lang w:eastAsia="en-CA"/>
        </w:rPr>
        <w:t xml:space="preserve">; </w:t>
      </w:r>
      <w:r w:rsidRPr="002016E1">
        <w:rPr>
          <w:rFonts w:ascii="Noto Sans" w:eastAsia="Times New Roman" w:hAnsi="Noto Sans" w:cs="Noto Sans"/>
          <w:i/>
          <w:iCs/>
          <w:color w:val="2D2D2D"/>
          <w:sz w:val="20"/>
          <w:szCs w:val="20"/>
          <w:lang w:eastAsia="en-CA"/>
        </w:rPr>
        <w:t>(Sample Prep Tech)</w:t>
      </w:r>
      <w:r>
        <w:rPr>
          <w:rFonts w:ascii="Noto Sans" w:eastAsia="Times New Roman" w:hAnsi="Noto Sans" w:cs="Noto Sans"/>
          <w:i/>
          <w:iCs/>
          <w:color w:val="2D2D2D"/>
          <w:sz w:val="20"/>
          <w:szCs w:val="20"/>
          <w:lang w:eastAsia="en-CA"/>
        </w:rPr>
        <w:t xml:space="preserve"> </w:t>
      </w:r>
      <w:proofErr w:type="gramStart"/>
      <w:r w:rsidR="00A32579">
        <w:rPr>
          <w:rFonts w:ascii="Noto Sans" w:eastAsia="Times New Roman" w:hAnsi="Noto Sans" w:cs="Noto Sans"/>
          <w:b/>
          <w:bCs/>
          <w:color w:val="2D2D2D"/>
          <w:sz w:val="20"/>
          <w:szCs w:val="20"/>
          <w:lang w:eastAsia="en-CA"/>
        </w:rPr>
        <w:t>may</w:t>
      </w:r>
      <w:proofErr w:type="gramEnd"/>
      <w:r w:rsidR="00A32579">
        <w:rPr>
          <w:rFonts w:ascii="Noto Sans" w:eastAsia="Times New Roman" w:hAnsi="Noto Sans" w:cs="Noto Sans"/>
          <w:b/>
          <w:bCs/>
          <w:color w:val="2D2D2D"/>
          <w:sz w:val="20"/>
          <w:szCs w:val="20"/>
          <w:lang w:eastAsia="en-CA"/>
        </w:rPr>
        <w:t xml:space="preserve"> 2</w:t>
      </w:r>
      <w:r w:rsidRPr="002016E1">
        <w:rPr>
          <w:rFonts w:ascii="Noto Sans" w:eastAsia="Times New Roman" w:hAnsi="Noto Sans" w:cs="Noto Sans"/>
          <w:b/>
          <w:bCs/>
          <w:color w:val="2D2D2D"/>
          <w:sz w:val="20"/>
          <w:szCs w:val="20"/>
          <w:lang w:eastAsia="en-CA"/>
        </w:rPr>
        <w:t xml:space="preserve">022 </w:t>
      </w:r>
      <w:r w:rsidR="00A32579">
        <w:rPr>
          <w:rFonts w:ascii="Noto Sans" w:eastAsia="Times New Roman" w:hAnsi="Noto Sans" w:cs="Noto Sans"/>
          <w:b/>
          <w:bCs/>
          <w:color w:val="2D2D2D"/>
          <w:sz w:val="20"/>
          <w:szCs w:val="20"/>
          <w:lang w:eastAsia="en-CA"/>
        </w:rPr>
        <w:t>– Sep 2022</w:t>
      </w:r>
      <w:r w:rsidRPr="002016E1">
        <w:rPr>
          <w:rFonts w:ascii="Noto Sans" w:eastAsia="Times New Roman" w:hAnsi="Noto Sans" w:cs="Noto Sans"/>
          <w:b/>
          <w:bCs/>
          <w:color w:val="2D2D2D"/>
          <w:sz w:val="20"/>
          <w:szCs w:val="20"/>
          <w:lang w:eastAsia="en-CA"/>
        </w:rPr>
        <w:t xml:space="preserve"> </w:t>
      </w:r>
    </w:p>
    <w:p w14:paraId="034DF0DC" w14:textId="77777777" w:rsidR="00B9172B" w:rsidRPr="00325BA2" w:rsidRDefault="00B9172B" w:rsidP="00B917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sz w:val="24"/>
          <w:szCs w:val="24"/>
          <w:lang w:eastAsia="en-CA"/>
        </w:rPr>
      </w:pPr>
      <w:r>
        <w:rPr>
          <w:rFonts w:ascii="Noto Sans" w:eastAsia="Times New Roman" w:hAnsi="Noto Sans" w:cs="Noto Sans"/>
          <w:color w:val="2D2D2D"/>
          <w:sz w:val="24"/>
          <w:szCs w:val="24"/>
          <w:lang w:eastAsia="en-CA"/>
        </w:rPr>
        <w:t>-</w:t>
      </w:r>
      <w:r w:rsidRPr="002016E1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>R</w:t>
      </w:r>
      <w:r w:rsidRPr="00325BA2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 xml:space="preserve">esponsible for preparing rock samples for testing. operating heavy machinery and attention to detail, technicians must ensure </w:t>
      </w:r>
      <w:r w:rsidRPr="002016E1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>samples</w:t>
      </w:r>
      <w:r w:rsidRPr="00325BA2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 xml:space="preserve"> meet the companies and </w:t>
      </w:r>
      <w:r w:rsidRPr="002016E1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>client’s</w:t>
      </w:r>
      <w:r w:rsidRPr="00325BA2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 xml:space="preserve"> quality expectations and guarantee the sample is adequate for the appropriate analysis. I also quickly advanced and learnt other areas of the sample prep department such as the </w:t>
      </w:r>
      <w:r w:rsidRPr="002016E1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>high-grade</w:t>
      </w:r>
      <w:r w:rsidRPr="00325BA2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 xml:space="preserve"> metals &amp; precious minerals analysis (or 'metallics') as well as soils and international soils prep.</w:t>
      </w:r>
    </w:p>
    <w:p w14:paraId="38A73216" w14:textId="4FBDE933" w:rsidR="00C57245" w:rsidRPr="00B9172B" w:rsidRDefault="00C57245" w:rsidP="00D140E2">
      <w:pPr>
        <w:spacing w:after="0" w:line="240" w:lineRule="auto"/>
        <w:rPr>
          <w:b/>
          <w:sz w:val="16"/>
          <w:szCs w:val="16"/>
          <w:u w:val="single"/>
          <w:vertAlign w:val="superscript"/>
        </w:rPr>
      </w:pPr>
    </w:p>
    <w:p w14:paraId="5F446728" w14:textId="0630F123" w:rsidR="007C6A8E" w:rsidRPr="006118C4" w:rsidRDefault="007C6A8E" w:rsidP="007C6A8E">
      <w:pPr>
        <w:spacing w:after="0" w:line="240" w:lineRule="auto"/>
        <w:rPr>
          <w:rFonts w:ascii="Noto Sans" w:hAnsi="Noto Sans" w:cs="Noto Sans"/>
          <w:sz w:val="20"/>
          <w:szCs w:val="20"/>
        </w:rPr>
      </w:pPr>
      <w:r>
        <w:rPr>
          <w:sz w:val="20"/>
          <w:szCs w:val="20"/>
        </w:rPr>
        <w:tab/>
      </w:r>
      <w:r w:rsidRPr="006118C4">
        <w:rPr>
          <w:rFonts w:ascii="Noto Sans" w:hAnsi="Noto Sans" w:cs="Noto Sans"/>
          <w:b/>
          <w:bCs/>
          <w:i/>
          <w:iCs/>
          <w:sz w:val="24"/>
          <w:szCs w:val="24"/>
          <w:u w:val="single"/>
        </w:rPr>
        <w:t>Spence Diamonds</w:t>
      </w:r>
      <w:r w:rsidRPr="006118C4">
        <w:rPr>
          <w:rFonts w:ascii="Noto Sans" w:hAnsi="Noto Sans" w:cs="Noto Sans"/>
          <w:b/>
          <w:bCs/>
          <w:i/>
          <w:iCs/>
          <w:u w:val="single"/>
        </w:rPr>
        <w:t>:</w:t>
      </w:r>
      <w:r w:rsidRPr="006118C4">
        <w:rPr>
          <w:rFonts w:ascii="Noto Sans" w:hAnsi="Noto Sans" w:cs="Noto Sans"/>
        </w:rPr>
        <w:t xml:space="preserve"> Diamond jewelry retailer, Vancouver</w:t>
      </w:r>
      <w:r w:rsidRPr="006118C4">
        <w:rPr>
          <w:rFonts w:ascii="Noto Sans" w:hAnsi="Noto Sans" w:cs="Noto Sans"/>
          <w:sz w:val="20"/>
          <w:szCs w:val="20"/>
        </w:rPr>
        <w:t>; (</w:t>
      </w:r>
      <w:r w:rsidRPr="00AB2AD7">
        <w:rPr>
          <w:rFonts w:ascii="Noto Sans" w:hAnsi="Noto Sans" w:cs="Noto Sans"/>
          <w:i/>
          <w:iCs/>
          <w:sz w:val="20"/>
          <w:szCs w:val="20"/>
        </w:rPr>
        <w:t>Front desk administration</w:t>
      </w:r>
      <w:r w:rsidRPr="006118C4">
        <w:rPr>
          <w:rFonts w:ascii="Noto Sans" w:hAnsi="Noto Sans" w:cs="Noto Sans"/>
          <w:sz w:val="20"/>
          <w:szCs w:val="20"/>
        </w:rPr>
        <w:t xml:space="preserve">) </w:t>
      </w:r>
      <w:r w:rsidRPr="00AB2AD7">
        <w:rPr>
          <w:rFonts w:ascii="Noto Sans" w:hAnsi="Noto Sans" w:cs="Noto Sans"/>
          <w:b/>
          <w:bCs/>
          <w:sz w:val="20"/>
          <w:szCs w:val="20"/>
        </w:rPr>
        <w:t>2020-</w:t>
      </w:r>
      <w:r w:rsidR="00835895" w:rsidRPr="00AB2AD7">
        <w:rPr>
          <w:rFonts w:ascii="Noto Sans" w:hAnsi="Noto Sans" w:cs="Noto Sans"/>
          <w:b/>
          <w:bCs/>
          <w:sz w:val="20"/>
          <w:szCs w:val="20"/>
        </w:rPr>
        <w:t>2021</w:t>
      </w:r>
    </w:p>
    <w:p w14:paraId="00EB55BA" w14:textId="05FFB8DE" w:rsidR="007C6A8E" w:rsidRPr="00AB2AD7" w:rsidRDefault="007C6A8E" w:rsidP="00D140E2">
      <w:pPr>
        <w:spacing w:after="0" w:line="240" w:lineRule="auto"/>
        <w:rPr>
          <w:rFonts w:ascii="Noto Sans" w:hAnsi="Noto Sans" w:cs="Noto Sans"/>
          <w:b/>
          <w:sz w:val="18"/>
          <w:szCs w:val="18"/>
        </w:rPr>
      </w:pPr>
      <w:r w:rsidRPr="006118C4">
        <w:rPr>
          <w:rFonts w:ascii="Noto Sans" w:hAnsi="Noto Sans" w:cs="Noto Sans"/>
          <w:sz w:val="20"/>
          <w:szCs w:val="20"/>
        </w:rPr>
        <w:tab/>
      </w:r>
      <w:r w:rsidRPr="00AB2AD7">
        <w:rPr>
          <w:rFonts w:ascii="Noto Sans" w:hAnsi="Noto Sans" w:cs="Noto Sans"/>
          <w:sz w:val="18"/>
          <w:szCs w:val="18"/>
        </w:rPr>
        <w:t xml:space="preserve">-Worked in a very professional, high-profile environment. I was responsible for handling all payments, inquiries, appointments, scheduling and/or organising repairs, inspecting, and cleaning of the diamond rings as well as assisting the sales consultants in the showroom. I regularly spoke with customers and helped resolve issues with their purchases or other various customer service concerns. On Sundays I would lead the weekly inventory counts and ensure all products were accounted for and in perfect condition, if any discretions were found I would then start an investigation and communicate directly with head office to adjudicate the situation.  </w:t>
      </w:r>
    </w:p>
    <w:p w14:paraId="4D5BF4AE" w14:textId="77777777" w:rsidR="00B24FAB" w:rsidRPr="00B9172B" w:rsidRDefault="00B24FAB" w:rsidP="007C6A8E">
      <w:pPr>
        <w:spacing w:after="0" w:line="240" w:lineRule="auto"/>
        <w:ind w:firstLine="720"/>
        <w:rPr>
          <w:rFonts w:ascii="Noto Sans" w:hAnsi="Noto Sans" w:cs="Noto Sans"/>
          <w:b/>
          <w:i/>
          <w:sz w:val="16"/>
          <w:szCs w:val="16"/>
          <w:u w:val="single"/>
        </w:rPr>
      </w:pPr>
    </w:p>
    <w:p w14:paraId="6976DC0A" w14:textId="35E447D1" w:rsidR="007C6A8E" w:rsidRPr="006118C4" w:rsidRDefault="007C6A8E" w:rsidP="007C6A8E">
      <w:pPr>
        <w:spacing w:after="0" w:line="240" w:lineRule="auto"/>
        <w:ind w:firstLine="720"/>
        <w:rPr>
          <w:rFonts w:ascii="Noto Sans" w:hAnsi="Noto Sans" w:cs="Noto Sans"/>
          <w:sz w:val="20"/>
          <w:szCs w:val="20"/>
        </w:rPr>
      </w:pPr>
      <w:r w:rsidRPr="006118C4">
        <w:rPr>
          <w:rFonts w:ascii="Noto Sans" w:hAnsi="Noto Sans" w:cs="Noto Sans"/>
          <w:b/>
          <w:i/>
          <w:sz w:val="24"/>
          <w:szCs w:val="24"/>
          <w:u w:val="single"/>
        </w:rPr>
        <w:t>S+L steak and lobster house</w:t>
      </w:r>
      <w:r w:rsidRPr="006118C4">
        <w:rPr>
          <w:rFonts w:ascii="Noto Sans" w:hAnsi="Noto Sans" w:cs="Noto Sans"/>
          <w:b/>
          <w:i/>
          <w:sz w:val="20"/>
          <w:szCs w:val="20"/>
          <w:u w:val="single"/>
        </w:rPr>
        <w:t>:</w:t>
      </w:r>
      <w:r w:rsidRPr="006118C4">
        <w:rPr>
          <w:rFonts w:ascii="Noto Sans" w:hAnsi="Noto Sans" w:cs="Noto Sans"/>
          <w:sz w:val="20"/>
          <w:szCs w:val="20"/>
        </w:rPr>
        <w:t xml:space="preserve">  </w:t>
      </w:r>
      <w:r w:rsidRPr="006118C4">
        <w:rPr>
          <w:rFonts w:ascii="Noto Sans" w:hAnsi="Noto Sans" w:cs="Noto Sans"/>
        </w:rPr>
        <w:t>JRG Restaurant, Langley</w:t>
      </w:r>
      <w:r w:rsidRPr="006118C4">
        <w:rPr>
          <w:rFonts w:ascii="Noto Sans" w:hAnsi="Noto Sans" w:cs="Noto Sans"/>
          <w:sz w:val="20"/>
          <w:szCs w:val="20"/>
        </w:rPr>
        <w:t>; (</w:t>
      </w:r>
      <w:r w:rsidRPr="00AB2AD7">
        <w:rPr>
          <w:rFonts w:ascii="Noto Sans" w:hAnsi="Noto Sans" w:cs="Noto Sans"/>
          <w:i/>
          <w:iCs/>
          <w:sz w:val="20"/>
          <w:szCs w:val="20"/>
        </w:rPr>
        <w:t>Prep cook/Night coach</w:t>
      </w:r>
      <w:r w:rsidRPr="006118C4">
        <w:rPr>
          <w:rFonts w:ascii="Noto Sans" w:hAnsi="Noto Sans" w:cs="Noto Sans"/>
          <w:sz w:val="20"/>
          <w:szCs w:val="20"/>
        </w:rPr>
        <w:t xml:space="preserve">) </w:t>
      </w:r>
      <w:r w:rsidRPr="00AB2AD7">
        <w:rPr>
          <w:rFonts w:ascii="Noto Sans" w:hAnsi="Noto Sans" w:cs="Noto Sans"/>
          <w:b/>
          <w:bCs/>
          <w:sz w:val="20"/>
          <w:szCs w:val="20"/>
        </w:rPr>
        <w:t>2018-2019</w:t>
      </w:r>
    </w:p>
    <w:p w14:paraId="43BA1F96" w14:textId="20305164" w:rsidR="007C6A8E" w:rsidRPr="00AB2AD7" w:rsidRDefault="007C6A8E" w:rsidP="007C6A8E">
      <w:pPr>
        <w:spacing w:after="0" w:line="240" w:lineRule="auto"/>
        <w:rPr>
          <w:rFonts w:ascii="Noto Sans" w:hAnsi="Noto Sans" w:cs="Noto Sans"/>
          <w:sz w:val="18"/>
          <w:szCs w:val="18"/>
        </w:rPr>
      </w:pPr>
      <w:r w:rsidRPr="006118C4">
        <w:rPr>
          <w:rFonts w:ascii="Noto Sans" w:hAnsi="Noto Sans" w:cs="Noto Sans"/>
          <w:sz w:val="20"/>
          <w:szCs w:val="20"/>
        </w:rPr>
        <w:tab/>
      </w:r>
      <w:r w:rsidRPr="00AB2AD7">
        <w:rPr>
          <w:rFonts w:ascii="Noto Sans" w:hAnsi="Noto Sans" w:cs="Noto Sans"/>
          <w:sz w:val="18"/>
          <w:szCs w:val="18"/>
        </w:rPr>
        <w:t xml:space="preserve">-Hired on as a morning salad/veg prep, I was responsible for most of the ‘fresh’ cuts in the restaurant, salad station preparation, and dessert prep. Moved into a kitchen manager position shortly after and became accountable for all Back of House evening duties. This included setting up for the nightly service, ensuring product/equipment quality (counts, temp logs, upkeep, etc.,) evening scheduling, supervising, and running a team of 9-15 people, assisting servers and other managers with guest issues and allergy concerns, maintaining sales and a healthy profit/labour rate, organising training, as well as delegating menu updates to the rest of the restaurant or generally assisting the team where/when needed. </w:t>
      </w:r>
    </w:p>
    <w:p w14:paraId="3CF38FBA" w14:textId="77777777" w:rsidR="007C6A8E" w:rsidRPr="00B9172B" w:rsidRDefault="007C6A8E" w:rsidP="00D140E2">
      <w:pPr>
        <w:spacing w:after="0" w:line="240" w:lineRule="auto"/>
        <w:rPr>
          <w:rFonts w:ascii="Noto Sans" w:hAnsi="Noto Sans" w:cs="Noto Sans"/>
          <w:b/>
          <w:sz w:val="16"/>
          <w:szCs w:val="16"/>
        </w:rPr>
      </w:pPr>
    </w:p>
    <w:p w14:paraId="0496E146" w14:textId="28C351FF" w:rsidR="00DA4614" w:rsidRPr="006118C4" w:rsidRDefault="00DA4614" w:rsidP="00D140E2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6118C4">
        <w:rPr>
          <w:rFonts w:ascii="Noto Sans" w:hAnsi="Noto Sans" w:cs="Noto Sans"/>
          <w:sz w:val="20"/>
          <w:szCs w:val="20"/>
        </w:rPr>
        <w:tab/>
      </w:r>
      <w:r w:rsidR="00B4443C" w:rsidRPr="006118C4">
        <w:rPr>
          <w:rFonts w:ascii="Noto Sans" w:hAnsi="Noto Sans" w:cs="Noto Sans"/>
          <w:b/>
          <w:i/>
          <w:sz w:val="24"/>
          <w:szCs w:val="24"/>
          <w:u w:val="single"/>
        </w:rPr>
        <w:t>Epic Restoration</w:t>
      </w:r>
      <w:r w:rsidRPr="006118C4">
        <w:rPr>
          <w:rFonts w:ascii="Noto Sans" w:hAnsi="Noto Sans" w:cs="Noto Sans"/>
          <w:sz w:val="20"/>
          <w:szCs w:val="20"/>
          <w:u w:val="single"/>
        </w:rPr>
        <w:t>:</w:t>
      </w:r>
      <w:r w:rsidR="004138DA" w:rsidRPr="006118C4">
        <w:rPr>
          <w:rFonts w:ascii="Noto Sans" w:hAnsi="Noto Sans" w:cs="Noto Sans"/>
          <w:sz w:val="20"/>
          <w:szCs w:val="20"/>
        </w:rPr>
        <w:t xml:space="preserve"> </w:t>
      </w:r>
      <w:r w:rsidR="003B535F" w:rsidRPr="006118C4">
        <w:rPr>
          <w:rFonts w:ascii="Noto Sans" w:hAnsi="Noto Sans" w:cs="Noto Sans"/>
        </w:rPr>
        <w:t>Flood restoration</w:t>
      </w:r>
      <w:r w:rsidR="004138DA" w:rsidRPr="006118C4">
        <w:rPr>
          <w:rFonts w:ascii="Noto Sans" w:hAnsi="Noto Sans" w:cs="Noto Sans"/>
        </w:rPr>
        <w:t>,</w:t>
      </w:r>
      <w:r w:rsidR="003B535F" w:rsidRPr="006118C4">
        <w:rPr>
          <w:rFonts w:ascii="Noto Sans" w:hAnsi="Noto Sans" w:cs="Noto Sans"/>
        </w:rPr>
        <w:t xml:space="preserve"> Port Kells</w:t>
      </w:r>
      <w:r w:rsidR="004138DA" w:rsidRPr="006118C4">
        <w:rPr>
          <w:rFonts w:ascii="Noto Sans" w:hAnsi="Noto Sans" w:cs="Noto Sans"/>
          <w:sz w:val="20"/>
          <w:szCs w:val="20"/>
        </w:rPr>
        <w:t>;</w:t>
      </w:r>
      <w:r w:rsidR="00E3577A" w:rsidRPr="006118C4">
        <w:rPr>
          <w:rFonts w:ascii="Noto Sans" w:hAnsi="Noto Sans" w:cs="Noto Sans"/>
          <w:sz w:val="20"/>
          <w:szCs w:val="20"/>
        </w:rPr>
        <w:t xml:space="preserve"> (</w:t>
      </w:r>
      <w:r w:rsidR="003B535F" w:rsidRPr="00AB2AD7">
        <w:rPr>
          <w:rFonts w:ascii="Noto Sans" w:hAnsi="Noto Sans" w:cs="Noto Sans"/>
          <w:i/>
          <w:iCs/>
          <w:sz w:val="20"/>
          <w:szCs w:val="20"/>
        </w:rPr>
        <w:t>Flood</w:t>
      </w:r>
      <w:r w:rsidR="00C57245" w:rsidRPr="00AB2AD7">
        <w:rPr>
          <w:rFonts w:ascii="Noto Sans" w:hAnsi="Noto Sans" w:cs="Noto Sans"/>
          <w:i/>
          <w:iCs/>
          <w:sz w:val="20"/>
          <w:szCs w:val="20"/>
        </w:rPr>
        <w:t>/water</w:t>
      </w:r>
      <w:r w:rsidR="003B535F" w:rsidRPr="00AB2AD7">
        <w:rPr>
          <w:rFonts w:ascii="Noto Sans" w:hAnsi="Noto Sans" w:cs="Noto Sans"/>
          <w:i/>
          <w:iCs/>
          <w:sz w:val="20"/>
          <w:szCs w:val="20"/>
        </w:rPr>
        <w:t xml:space="preserve"> technician, general labourer</w:t>
      </w:r>
      <w:r w:rsidR="00E3577A" w:rsidRPr="006118C4">
        <w:rPr>
          <w:rFonts w:ascii="Noto Sans" w:hAnsi="Noto Sans" w:cs="Noto Sans"/>
          <w:sz w:val="20"/>
          <w:szCs w:val="20"/>
        </w:rPr>
        <w:t xml:space="preserve">) </w:t>
      </w:r>
      <w:r w:rsidR="007F4575" w:rsidRPr="00AB2AD7">
        <w:rPr>
          <w:rFonts w:ascii="Noto Sans" w:hAnsi="Noto Sans" w:cs="Noto Sans"/>
          <w:b/>
          <w:bCs/>
          <w:sz w:val="20"/>
          <w:szCs w:val="20"/>
        </w:rPr>
        <w:t>2016-2019</w:t>
      </w:r>
    </w:p>
    <w:p w14:paraId="7099A37F" w14:textId="77777777" w:rsidR="005F081C" w:rsidRDefault="004138DA" w:rsidP="00D140E2">
      <w:pPr>
        <w:spacing w:after="0" w:line="240" w:lineRule="auto"/>
        <w:rPr>
          <w:rFonts w:ascii="Noto Sans" w:hAnsi="Noto Sans" w:cs="Noto Sans"/>
          <w:sz w:val="18"/>
          <w:szCs w:val="18"/>
        </w:rPr>
      </w:pPr>
      <w:r w:rsidRPr="006118C4">
        <w:rPr>
          <w:rFonts w:ascii="Noto Sans" w:hAnsi="Noto Sans" w:cs="Noto Sans"/>
          <w:sz w:val="20"/>
          <w:szCs w:val="20"/>
        </w:rPr>
        <w:tab/>
      </w:r>
      <w:r w:rsidRPr="00AB2AD7">
        <w:rPr>
          <w:rFonts w:ascii="Noto Sans" w:hAnsi="Noto Sans" w:cs="Noto Sans"/>
          <w:sz w:val="18"/>
          <w:szCs w:val="18"/>
        </w:rPr>
        <w:t>-</w:t>
      </w:r>
      <w:r w:rsidR="00155192" w:rsidRPr="00AB2AD7">
        <w:rPr>
          <w:rFonts w:ascii="Noto Sans" w:hAnsi="Noto Sans" w:cs="Noto Sans"/>
          <w:sz w:val="18"/>
          <w:szCs w:val="18"/>
        </w:rPr>
        <w:t>S</w:t>
      </w:r>
      <w:r w:rsidR="003B535F" w:rsidRPr="00AB2AD7">
        <w:rPr>
          <w:rFonts w:ascii="Noto Sans" w:hAnsi="Noto Sans" w:cs="Noto Sans"/>
          <w:sz w:val="18"/>
          <w:szCs w:val="18"/>
        </w:rPr>
        <w:t>tarted as a general labourer</w:t>
      </w:r>
      <w:r w:rsidR="00C07A11" w:rsidRPr="00AB2AD7">
        <w:rPr>
          <w:rFonts w:ascii="Noto Sans" w:hAnsi="Noto Sans" w:cs="Noto Sans"/>
          <w:sz w:val="18"/>
          <w:szCs w:val="18"/>
        </w:rPr>
        <w:t xml:space="preserve"> then</w:t>
      </w:r>
      <w:r w:rsidR="003B535F" w:rsidRPr="00AB2AD7">
        <w:rPr>
          <w:rFonts w:ascii="Noto Sans" w:hAnsi="Noto Sans" w:cs="Noto Sans"/>
          <w:sz w:val="18"/>
          <w:szCs w:val="18"/>
        </w:rPr>
        <w:t xml:space="preserve"> </w:t>
      </w:r>
      <w:r w:rsidR="00C57245" w:rsidRPr="00AB2AD7">
        <w:rPr>
          <w:rFonts w:ascii="Noto Sans" w:hAnsi="Noto Sans" w:cs="Noto Sans"/>
          <w:sz w:val="18"/>
          <w:szCs w:val="18"/>
        </w:rPr>
        <w:t>completed</w:t>
      </w:r>
      <w:r w:rsidR="00155192" w:rsidRPr="00AB2AD7">
        <w:rPr>
          <w:rFonts w:ascii="Noto Sans" w:hAnsi="Noto Sans" w:cs="Noto Sans"/>
          <w:sz w:val="18"/>
          <w:szCs w:val="18"/>
        </w:rPr>
        <w:t xml:space="preserve"> my water</w:t>
      </w:r>
      <w:r w:rsidR="00C57245" w:rsidRPr="00AB2AD7">
        <w:rPr>
          <w:rFonts w:ascii="Noto Sans" w:hAnsi="Noto Sans" w:cs="Noto Sans"/>
          <w:sz w:val="18"/>
          <w:szCs w:val="18"/>
        </w:rPr>
        <w:t xml:space="preserve"> damage</w:t>
      </w:r>
      <w:r w:rsidR="00155192" w:rsidRPr="00AB2AD7">
        <w:rPr>
          <w:rFonts w:ascii="Noto Sans" w:hAnsi="Noto Sans" w:cs="Noto Sans"/>
          <w:sz w:val="18"/>
          <w:szCs w:val="18"/>
        </w:rPr>
        <w:t xml:space="preserve"> restoration ticket (</w:t>
      </w:r>
      <w:r w:rsidR="00C57245" w:rsidRPr="00AB2AD7">
        <w:rPr>
          <w:rFonts w:ascii="Noto Sans" w:hAnsi="Noto Sans" w:cs="Noto Sans"/>
          <w:sz w:val="18"/>
          <w:szCs w:val="18"/>
        </w:rPr>
        <w:t>II</w:t>
      </w:r>
      <w:r w:rsidR="00155192" w:rsidRPr="00AB2AD7">
        <w:rPr>
          <w:rFonts w:ascii="Noto Sans" w:hAnsi="Noto Sans" w:cs="Noto Sans"/>
          <w:sz w:val="18"/>
          <w:szCs w:val="18"/>
        </w:rPr>
        <w:t>CRC)</w:t>
      </w:r>
      <w:r w:rsidR="00C07A11" w:rsidRPr="00AB2AD7">
        <w:rPr>
          <w:rFonts w:ascii="Noto Sans" w:hAnsi="Noto Sans" w:cs="Noto Sans"/>
          <w:sz w:val="18"/>
          <w:szCs w:val="18"/>
        </w:rPr>
        <w:t xml:space="preserve"> and began running my own jobs</w:t>
      </w:r>
      <w:r w:rsidR="00155192" w:rsidRPr="00AB2AD7">
        <w:rPr>
          <w:rFonts w:ascii="Noto Sans" w:hAnsi="Noto Sans" w:cs="Noto Sans"/>
          <w:sz w:val="18"/>
          <w:szCs w:val="18"/>
        </w:rPr>
        <w:t xml:space="preserve">. </w:t>
      </w:r>
      <w:r w:rsidR="00C57245" w:rsidRPr="00AB2AD7">
        <w:rPr>
          <w:rFonts w:ascii="Noto Sans" w:hAnsi="Noto Sans" w:cs="Noto Sans"/>
          <w:sz w:val="18"/>
          <w:szCs w:val="18"/>
        </w:rPr>
        <w:t xml:space="preserve">Assisted and </w:t>
      </w:r>
      <w:r w:rsidR="00AB2AD7" w:rsidRPr="00AB2AD7">
        <w:rPr>
          <w:rFonts w:ascii="Noto Sans" w:hAnsi="Noto Sans" w:cs="Noto Sans"/>
          <w:sz w:val="18"/>
          <w:szCs w:val="18"/>
        </w:rPr>
        <w:t>completed</w:t>
      </w:r>
      <w:r w:rsidR="00155192" w:rsidRPr="00AB2AD7">
        <w:rPr>
          <w:rFonts w:ascii="Noto Sans" w:hAnsi="Noto Sans" w:cs="Noto Sans"/>
          <w:sz w:val="18"/>
          <w:szCs w:val="18"/>
        </w:rPr>
        <w:t xml:space="preserve"> asbestos abatements,</w:t>
      </w:r>
      <w:r w:rsidR="008E5330" w:rsidRPr="00AB2AD7">
        <w:rPr>
          <w:rFonts w:ascii="Noto Sans" w:hAnsi="Noto Sans" w:cs="Noto Sans"/>
          <w:sz w:val="18"/>
          <w:szCs w:val="18"/>
        </w:rPr>
        <w:t xml:space="preserve"> multi-unit flood claims,</w:t>
      </w:r>
      <w:r w:rsidR="00155192" w:rsidRPr="00AB2AD7">
        <w:rPr>
          <w:rFonts w:ascii="Noto Sans" w:hAnsi="Noto Sans" w:cs="Noto Sans"/>
          <w:sz w:val="18"/>
          <w:szCs w:val="18"/>
        </w:rPr>
        <w:t xml:space="preserve"> mould remediation,</w:t>
      </w:r>
      <w:r w:rsidR="00C57245" w:rsidRPr="00AB2AD7">
        <w:rPr>
          <w:rFonts w:ascii="Noto Sans" w:hAnsi="Noto Sans" w:cs="Noto Sans"/>
          <w:sz w:val="18"/>
          <w:szCs w:val="18"/>
        </w:rPr>
        <w:t xml:space="preserve"> and</w:t>
      </w:r>
      <w:r w:rsidR="00C07A11" w:rsidRPr="00AB2AD7">
        <w:rPr>
          <w:rFonts w:ascii="Noto Sans" w:hAnsi="Noto Sans" w:cs="Noto Sans"/>
          <w:sz w:val="18"/>
          <w:szCs w:val="18"/>
        </w:rPr>
        <w:t xml:space="preserve"> </w:t>
      </w:r>
      <w:r w:rsidR="00C57245" w:rsidRPr="00AB2AD7">
        <w:rPr>
          <w:rFonts w:ascii="Noto Sans" w:hAnsi="Noto Sans" w:cs="Noto Sans"/>
          <w:sz w:val="18"/>
          <w:szCs w:val="18"/>
        </w:rPr>
        <w:t>large-scale</w:t>
      </w:r>
      <w:r w:rsidR="00C07A11" w:rsidRPr="00AB2AD7">
        <w:rPr>
          <w:rFonts w:ascii="Noto Sans" w:hAnsi="Noto Sans" w:cs="Noto Sans"/>
          <w:sz w:val="18"/>
          <w:szCs w:val="18"/>
        </w:rPr>
        <w:t xml:space="preserve"> fire clean-up,</w:t>
      </w:r>
      <w:r w:rsidR="00C57245" w:rsidRPr="00AB2AD7">
        <w:rPr>
          <w:rFonts w:ascii="Noto Sans" w:hAnsi="Noto Sans" w:cs="Noto Sans"/>
          <w:sz w:val="18"/>
          <w:szCs w:val="18"/>
        </w:rPr>
        <w:t xml:space="preserve"> as well as</w:t>
      </w:r>
      <w:r w:rsidR="00155192" w:rsidRPr="00AB2AD7">
        <w:rPr>
          <w:rFonts w:ascii="Noto Sans" w:hAnsi="Noto Sans" w:cs="Noto Sans"/>
          <w:sz w:val="18"/>
          <w:szCs w:val="18"/>
        </w:rPr>
        <w:t xml:space="preserve"> controlled demolition and restoration</w:t>
      </w:r>
      <w:r w:rsidR="00C07A11" w:rsidRPr="00AB2AD7">
        <w:rPr>
          <w:rFonts w:ascii="Noto Sans" w:hAnsi="Noto Sans" w:cs="Noto Sans"/>
          <w:sz w:val="18"/>
          <w:szCs w:val="18"/>
        </w:rPr>
        <w:t>/renovation</w:t>
      </w:r>
      <w:r w:rsidR="00155192" w:rsidRPr="00AB2AD7">
        <w:rPr>
          <w:rFonts w:ascii="Noto Sans" w:hAnsi="Noto Sans" w:cs="Noto Sans"/>
          <w:sz w:val="18"/>
          <w:szCs w:val="18"/>
        </w:rPr>
        <w:t xml:space="preserve"> repair jobs.</w:t>
      </w:r>
      <w:r w:rsidR="00C07A11" w:rsidRPr="00AB2AD7">
        <w:rPr>
          <w:rFonts w:ascii="Noto Sans" w:hAnsi="Noto Sans" w:cs="Noto Sans"/>
          <w:sz w:val="18"/>
          <w:szCs w:val="18"/>
        </w:rPr>
        <w:t xml:space="preserve"> I also worked </w:t>
      </w:r>
      <w:r w:rsidR="008E5330" w:rsidRPr="00AB2AD7">
        <w:rPr>
          <w:rFonts w:ascii="Noto Sans" w:hAnsi="Noto Sans" w:cs="Noto Sans"/>
          <w:sz w:val="18"/>
          <w:szCs w:val="18"/>
        </w:rPr>
        <w:t xml:space="preserve">in the Contents department cleaning, </w:t>
      </w:r>
      <w:r w:rsidR="00AB2AD7" w:rsidRPr="00AB2AD7">
        <w:rPr>
          <w:rFonts w:ascii="Noto Sans" w:hAnsi="Noto Sans" w:cs="Noto Sans"/>
          <w:sz w:val="18"/>
          <w:szCs w:val="18"/>
        </w:rPr>
        <w:t>packaging,</w:t>
      </w:r>
      <w:r w:rsidR="00C07A11" w:rsidRPr="00AB2AD7">
        <w:rPr>
          <w:rFonts w:ascii="Noto Sans" w:hAnsi="Noto Sans" w:cs="Noto Sans"/>
          <w:sz w:val="18"/>
          <w:szCs w:val="18"/>
        </w:rPr>
        <w:t xml:space="preserve"> and moving customers furniture and personal belongings</w:t>
      </w:r>
      <w:r w:rsidR="008E5330" w:rsidRPr="00AB2AD7">
        <w:rPr>
          <w:rFonts w:ascii="Noto Sans" w:hAnsi="Noto Sans" w:cs="Noto Sans"/>
          <w:sz w:val="18"/>
          <w:szCs w:val="18"/>
        </w:rPr>
        <w:t>. Lots of heavy lifting, walking</w:t>
      </w:r>
      <w:r w:rsidR="009E1904" w:rsidRPr="00AB2AD7">
        <w:rPr>
          <w:rFonts w:ascii="Noto Sans" w:hAnsi="Noto Sans" w:cs="Noto Sans"/>
          <w:sz w:val="18"/>
          <w:szCs w:val="18"/>
        </w:rPr>
        <w:t>,</w:t>
      </w:r>
      <w:r w:rsidR="00C57245" w:rsidRPr="00AB2AD7">
        <w:rPr>
          <w:rFonts w:ascii="Noto Sans" w:hAnsi="Noto Sans" w:cs="Noto Sans"/>
          <w:sz w:val="18"/>
          <w:szCs w:val="18"/>
        </w:rPr>
        <w:t xml:space="preserve"> and</w:t>
      </w:r>
      <w:r w:rsidR="00155192" w:rsidRPr="00AB2AD7">
        <w:rPr>
          <w:rFonts w:ascii="Noto Sans" w:hAnsi="Noto Sans" w:cs="Noto Sans"/>
          <w:sz w:val="18"/>
          <w:szCs w:val="18"/>
        </w:rPr>
        <w:t xml:space="preserve"> 24hr on-call</w:t>
      </w:r>
      <w:r w:rsidR="00C07A11" w:rsidRPr="00AB2AD7">
        <w:rPr>
          <w:rFonts w:ascii="Noto Sans" w:hAnsi="Noto Sans" w:cs="Noto Sans"/>
          <w:sz w:val="18"/>
          <w:szCs w:val="18"/>
        </w:rPr>
        <w:t xml:space="preserve"> emergency</w:t>
      </w:r>
      <w:r w:rsidR="00155192" w:rsidRPr="00AB2AD7">
        <w:rPr>
          <w:rFonts w:ascii="Noto Sans" w:hAnsi="Noto Sans" w:cs="Noto Sans"/>
          <w:sz w:val="18"/>
          <w:szCs w:val="18"/>
        </w:rPr>
        <w:t xml:space="preserve"> service</w:t>
      </w:r>
      <w:r w:rsidR="00C07A11" w:rsidRPr="00AB2AD7">
        <w:rPr>
          <w:rFonts w:ascii="Noto Sans" w:hAnsi="Noto Sans" w:cs="Noto Sans"/>
          <w:sz w:val="18"/>
          <w:szCs w:val="18"/>
        </w:rPr>
        <w:t>.</w:t>
      </w:r>
    </w:p>
    <w:p w14:paraId="4F66FA89" w14:textId="5122323A" w:rsidR="00582A5C" w:rsidRDefault="009E1904" w:rsidP="00D140E2">
      <w:pPr>
        <w:spacing w:after="0" w:line="240" w:lineRule="auto"/>
        <w:rPr>
          <w:rFonts w:ascii="Noto Sans" w:hAnsi="Noto Sans" w:cs="Noto Sans"/>
          <w:sz w:val="18"/>
          <w:szCs w:val="18"/>
        </w:rPr>
      </w:pPr>
      <w:r w:rsidRPr="00AB2AD7">
        <w:rPr>
          <w:rFonts w:ascii="Noto Sans" w:hAnsi="Noto Sans" w:cs="Noto Sans"/>
          <w:sz w:val="18"/>
          <w:szCs w:val="18"/>
        </w:rPr>
        <w:t xml:space="preserve"> </w:t>
      </w:r>
      <w:r w:rsidR="00C07A11" w:rsidRPr="00AB2AD7">
        <w:rPr>
          <w:rFonts w:ascii="Noto Sans" w:hAnsi="Noto Sans" w:cs="Noto Sans"/>
          <w:sz w:val="18"/>
          <w:szCs w:val="18"/>
        </w:rPr>
        <w:t xml:space="preserve">  </w:t>
      </w:r>
    </w:p>
    <w:bookmarkEnd w:id="0"/>
    <w:p w14:paraId="16D8F6AE" w14:textId="77777777" w:rsidR="005F081C" w:rsidRDefault="005F081C" w:rsidP="005F081C">
      <w:pPr>
        <w:spacing w:after="0" w:line="240" w:lineRule="auto"/>
        <w:ind w:left="7200" w:firstLine="720"/>
        <w:rPr>
          <w:sz w:val="20"/>
          <w:szCs w:val="20"/>
        </w:rPr>
      </w:pPr>
      <w:r w:rsidRPr="008E5330">
        <w:rPr>
          <w:b/>
          <w:i/>
          <w:sz w:val="20"/>
          <w:szCs w:val="20"/>
        </w:rPr>
        <w:t>References available at request</w:t>
      </w:r>
      <w:r w:rsidRPr="008E5330">
        <w:rPr>
          <w:sz w:val="20"/>
          <w:szCs w:val="20"/>
        </w:rPr>
        <w:t xml:space="preserve">. </w:t>
      </w:r>
    </w:p>
    <w:p w14:paraId="15A8A828" w14:textId="78900C01" w:rsidR="00C93987" w:rsidRDefault="00582A5C" w:rsidP="007C6A8E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6118C4">
        <w:rPr>
          <w:rFonts w:ascii="Noto Sans" w:hAnsi="Noto Sans" w:cs="Noto Sans"/>
          <w:sz w:val="20"/>
          <w:szCs w:val="20"/>
        </w:rPr>
        <w:tab/>
      </w:r>
    </w:p>
    <w:p w14:paraId="01D1E723" w14:textId="53DE5F3A" w:rsidR="00F02456" w:rsidRPr="006118C4" w:rsidRDefault="00F02456" w:rsidP="007C6A8E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5057B17C" w14:textId="5ACF85D8" w:rsidR="00D140E2" w:rsidRPr="002818D5" w:rsidRDefault="00D140E2" w:rsidP="00D140E2">
      <w:pPr>
        <w:spacing w:after="0" w:line="240" w:lineRule="auto"/>
        <w:rPr>
          <w:b/>
          <w:sz w:val="32"/>
          <w:szCs w:val="32"/>
          <w:u w:val="single"/>
        </w:rPr>
      </w:pPr>
      <w:r w:rsidRPr="002818D5">
        <w:rPr>
          <w:b/>
          <w:sz w:val="32"/>
          <w:szCs w:val="32"/>
          <w:u w:val="single"/>
        </w:rPr>
        <w:t>Hobbies</w:t>
      </w:r>
      <w:r w:rsidR="00C93987" w:rsidRPr="002818D5">
        <w:rPr>
          <w:b/>
          <w:sz w:val="32"/>
          <w:szCs w:val="32"/>
          <w:u w:val="single"/>
        </w:rPr>
        <w:t>:</w:t>
      </w:r>
    </w:p>
    <w:p w14:paraId="02C5014D" w14:textId="77777777" w:rsidR="00C93987" w:rsidRDefault="00C93987" w:rsidP="009E1904">
      <w:pPr>
        <w:spacing w:after="0" w:line="240" w:lineRule="auto"/>
        <w:rPr>
          <w:sz w:val="20"/>
          <w:szCs w:val="20"/>
        </w:rPr>
      </w:pPr>
    </w:p>
    <w:p w14:paraId="5954F757" w14:textId="61A49A6C" w:rsidR="009E1904" w:rsidRPr="002818D5" w:rsidRDefault="00D140E2" w:rsidP="002818D5">
      <w:pPr>
        <w:spacing w:after="0" w:line="240" w:lineRule="auto"/>
        <w:ind w:firstLine="720"/>
      </w:pPr>
      <w:r w:rsidRPr="002818D5">
        <w:t xml:space="preserve">I have completed 3 courses in my lifeguard </w:t>
      </w:r>
      <w:r w:rsidR="00C7686A" w:rsidRPr="002818D5">
        <w:t>training:</w:t>
      </w:r>
      <w:r w:rsidRPr="002818D5">
        <w:t xml:space="preserve"> bronze cross, bronze medallion, and CPR-C + AED (first aid). </w:t>
      </w:r>
    </w:p>
    <w:p w14:paraId="57DEAA23" w14:textId="6048DDE7" w:rsidR="009E1904" w:rsidRPr="002818D5" w:rsidRDefault="00214AD9" w:rsidP="009E1904">
      <w:pPr>
        <w:spacing w:after="0" w:line="240" w:lineRule="auto"/>
      </w:pPr>
      <w:r w:rsidRPr="002818D5">
        <w:lastRenderedPageBreak/>
        <w:t>I also</w:t>
      </w:r>
      <w:r w:rsidR="00E74253" w:rsidRPr="002818D5">
        <w:t xml:space="preserve"> spent 9 months</w:t>
      </w:r>
      <w:r w:rsidRPr="002818D5">
        <w:t xml:space="preserve"> living</w:t>
      </w:r>
      <w:r w:rsidR="00E74253" w:rsidRPr="002818D5">
        <w:t xml:space="preserve"> in Darwin, Australia, volunteering at a</w:t>
      </w:r>
      <w:r w:rsidR="00276729" w:rsidRPr="002818D5">
        <w:t>n</w:t>
      </w:r>
      <w:r w:rsidR="00E74253" w:rsidRPr="002818D5">
        <w:t xml:space="preserve"> </w:t>
      </w:r>
      <w:r w:rsidR="009E1904" w:rsidRPr="002818D5">
        <w:t xml:space="preserve">indigenous youth </w:t>
      </w:r>
      <w:r w:rsidR="00E74253" w:rsidRPr="002818D5">
        <w:t>school</w:t>
      </w:r>
      <w:r w:rsidR="009E1904" w:rsidRPr="002818D5">
        <w:t xml:space="preserve"> called</w:t>
      </w:r>
      <w:r w:rsidR="00E74253" w:rsidRPr="002818D5">
        <w:t xml:space="preserve"> Kormilda College, where I taught French </w:t>
      </w:r>
      <w:r w:rsidRPr="002818D5">
        <w:t>t</w:t>
      </w:r>
      <w:r w:rsidR="00D67078" w:rsidRPr="002818D5">
        <w:t>o grades 9-12</w:t>
      </w:r>
      <w:r w:rsidR="00AF7EAE" w:rsidRPr="002818D5">
        <w:t xml:space="preserve">. The program included working in the boarding houses as a ‘camp counsellor’ where </w:t>
      </w:r>
      <w:r w:rsidR="00E74253" w:rsidRPr="002818D5">
        <w:t xml:space="preserve">My duties were taking the kids to dentists/doctors as well as helping them with </w:t>
      </w:r>
      <w:r w:rsidR="00AF7EAE" w:rsidRPr="002818D5">
        <w:t>homework or</w:t>
      </w:r>
      <w:r w:rsidR="00E74253" w:rsidRPr="002818D5">
        <w:t xml:space="preserve"> entertaining them.</w:t>
      </w:r>
    </w:p>
    <w:p w14:paraId="3E7CBB11" w14:textId="44E7BEC4" w:rsidR="00C57245" w:rsidRPr="002818D5" w:rsidRDefault="00D67078" w:rsidP="00BA3255">
      <w:pPr>
        <w:spacing w:after="0" w:line="240" w:lineRule="auto"/>
        <w:ind w:firstLine="720"/>
      </w:pPr>
      <w:r w:rsidRPr="002818D5">
        <w:t>I enjoy reading, listening to music, artwork, geology, history, and hiking.</w:t>
      </w:r>
    </w:p>
    <w:p w14:paraId="44B7FA64" w14:textId="77777777" w:rsidR="00325BA2" w:rsidRDefault="00325BA2" w:rsidP="00C93987">
      <w:pPr>
        <w:spacing w:after="0" w:line="240" w:lineRule="auto"/>
        <w:ind w:firstLine="720"/>
        <w:rPr>
          <w:sz w:val="20"/>
          <w:szCs w:val="20"/>
        </w:rPr>
      </w:pPr>
    </w:p>
    <w:p w14:paraId="59EEF3B5" w14:textId="77777777" w:rsidR="00087038" w:rsidRPr="00BE025E" w:rsidRDefault="00087038" w:rsidP="00087038">
      <w:pPr>
        <w:spacing w:after="0" w:line="240" w:lineRule="auto"/>
        <w:jc w:val="both"/>
        <w:rPr>
          <w:sz w:val="16"/>
          <w:szCs w:val="16"/>
        </w:rPr>
      </w:pPr>
    </w:p>
    <w:p w14:paraId="3F0840E5" w14:textId="77777777" w:rsidR="00087038" w:rsidRPr="00EE505D" w:rsidRDefault="00087038" w:rsidP="00087038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EE505D">
        <w:t>I am a dedicated and hard worker. I can handle high stress situations, keep a clear head, and I am able to improvise and/or adapt in many ways to complete the designated tasks.</w:t>
      </w:r>
    </w:p>
    <w:p w14:paraId="3AAE5860" w14:textId="77777777" w:rsidR="00087038" w:rsidRPr="00EE505D" w:rsidRDefault="00087038" w:rsidP="00087038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EE505D">
        <w:t>I have always been a fast-paced learner and can pick up on varied skills and knowledge efficiently and swiftly. I have an ambition to succeed and grow within an enterprise.</w:t>
      </w:r>
    </w:p>
    <w:p w14:paraId="4D8123C8" w14:textId="77777777" w:rsidR="00087038" w:rsidRPr="00EE505D" w:rsidRDefault="00087038" w:rsidP="00087038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EE505D">
        <w:t>I have excellent customer service skills and can hold a polite, intelligent conversation.</w:t>
      </w:r>
    </w:p>
    <w:p w14:paraId="6E467F61" w14:textId="77777777" w:rsidR="00087038" w:rsidRPr="00EE505D" w:rsidRDefault="00087038" w:rsidP="00087038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EE505D">
        <w:t>I am fair, honest, and possess great leadership skills. I pride myself on my work ethic, dedication to the tasks at hand, punctuality, and a thirst to learn.</w:t>
      </w:r>
    </w:p>
    <w:p w14:paraId="21919045" w14:textId="77777777" w:rsidR="00087038" w:rsidRPr="00EE505D" w:rsidRDefault="00087038" w:rsidP="00087038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BA3255">
        <w:rPr>
          <w:b/>
          <w:bCs/>
          <w:sz w:val="24"/>
          <w:szCs w:val="24"/>
        </w:rPr>
        <w:t>I speak fluent French</w:t>
      </w:r>
      <w:r w:rsidRPr="00EE505D">
        <w:t xml:space="preserve"> and basic Spanish; I am continuously adding to my repertoire of abilities. For me you can never stop learning.</w:t>
      </w:r>
    </w:p>
    <w:p w14:paraId="772ED003" w14:textId="77777777" w:rsidR="00087038" w:rsidRDefault="00087038" w:rsidP="00C93987">
      <w:pPr>
        <w:spacing w:after="0" w:line="240" w:lineRule="auto"/>
        <w:ind w:firstLine="720"/>
        <w:rPr>
          <w:sz w:val="20"/>
          <w:szCs w:val="20"/>
        </w:rPr>
      </w:pPr>
    </w:p>
    <w:sectPr w:rsidR="00087038" w:rsidSect="00F93609">
      <w:pgSz w:w="12240" w:h="15840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CA185" w14:textId="77777777" w:rsidR="00F93609" w:rsidRDefault="00F93609" w:rsidP="004B7666">
      <w:pPr>
        <w:spacing w:after="0" w:line="240" w:lineRule="auto"/>
      </w:pPr>
      <w:r>
        <w:separator/>
      </w:r>
    </w:p>
  </w:endnote>
  <w:endnote w:type="continuationSeparator" w:id="0">
    <w:p w14:paraId="75F66F1C" w14:textId="77777777" w:rsidR="00F93609" w:rsidRDefault="00F93609" w:rsidP="004B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C323D" w14:textId="77777777" w:rsidR="00F93609" w:rsidRDefault="00F93609" w:rsidP="004B7666">
      <w:pPr>
        <w:spacing w:after="0" w:line="240" w:lineRule="auto"/>
      </w:pPr>
      <w:r>
        <w:separator/>
      </w:r>
    </w:p>
  </w:footnote>
  <w:footnote w:type="continuationSeparator" w:id="0">
    <w:p w14:paraId="1805599E" w14:textId="77777777" w:rsidR="00F93609" w:rsidRDefault="00F93609" w:rsidP="004B7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E16"/>
    <w:multiLevelType w:val="hybridMultilevel"/>
    <w:tmpl w:val="E89A1AB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7FEF"/>
    <w:multiLevelType w:val="hybridMultilevel"/>
    <w:tmpl w:val="6E32F9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45EEC"/>
    <w:multiLevelType w:val="hybridMultilevel"/>
    <w:tmpl w:val="ACB6522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B27559E"/>
    <w:multiLevelType w:val="hybridMultilevel"/>
    <w:tmpl w:val="402C486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63DFB"/>
    <w:multiLevelType w:val="hybridMultilevel"/>
    <w:tmpl w:val="585EA5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12DD5"/>
    <w:multiLevelType w:val="hybridMultilevel"/>
    <w:tmpl w:val="97925888"/>
    <w:lvl w:ilvl="0" w:tplc="DED4F54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40969"/>
    <w:multiLevelType w:val="hybridMultilevel"/>
    <w:tmpl w:val="E93EA48E"/>
    <w:lvl w:ilvl="0" w:tplc="AFF27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A7299"/>
    <w:multiLevelType w:val="hybridMultilevel"/>
    <w:tmpl w:val="A4DAD17A"/>
    <w:lvl w:ilvl="0" w:tplc="56B0229E">
      <w:start w:val="1"/>
      <w:numFmt w:val="bullet"/>
      <w:lvlText w:val=""/>
      <w:lvlJc w:val="righ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31766892">
    <w:abstractNumId w:val="2"/>
  </w:num>
  <w:num w:numId="2" w16cid:durableId="896670162">
    <w:abstractNumId w:val="3"/>
  </w:num>
  <w:num w:numId="3" w16cid:durableId="1162241008">
    <w:abstractNumId w:val="0"/>
  </w:num>
  <w:num w:numId="4" w16cid:durableId="944075838">
    <w:abstractNumId w:val="7"/>
  </w:num>
  <w:num w:numId="5" w16cid:durableId="336813622">
    <w:abstractNumId w:val="1"/>
  </w:num>
  <w:num w:numId="6" w16cid:durableId="1360274366">
    <w:abstractNumId w:val="5"/>
  </w:num>
  <w:num w:numId="7" w16cid:durableId="386342615">
    <w:abstractNumId w:val="4"/>
  </w:num>
  <w:num w:numId="8" w16cid:durableId="1601570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0E2"/>
    <w:rsid w:val="00003BAC"/>
    <w:rsid w:val="00020048"/>
    <w:rsid w:val="000345B0"/>
    <w:rsid w:val="00041F72"/>
    <w:rsid w:val="0005420D"/>
    <w:rsid w:val="00087038"/>
    <w:rsid w:val="00093446"/>
    <w:rsid w:val="000D579B"/>
    <w:rsid w:val="00100523"/>
    <w:rsid w:val="00106207"/>
    <w:rsid w:val="00114E13"/>
    <w:rsid w:val="00116DDD"/>
    <w:rsid w:val="00117914"/>
    <w:rsid w:val="00155192"/>
    <w:rsid w:val="00186321"/>
    <w:rsid w:val="001B54CA"/>
    <w:rsid w:val="001D63B4"/>
    <w:rsid w:val="001F4EDB"/>
    <w:rsid w:val="001F6565"/>
    <w:rsid w:val="002016E1"/>
    <w:rsid w:val="00214AD9"/>
    <w:rsid w:val="002239E9"/>
    <w:rsid w:val="00223E2C"/>
    <w:rsid w:val="00255066"/>
    <w:rsid w:val="00276729"/>
    <w:rsid w:val="002818D5"/>
    <w:rsid w:val="00282FFE"/>
    <w:rsid w:val="002F554D"/>
    <w:rsid w:val="00303E02"/>
    <w:rsid w:val="00325BA2"/>
    <w:rsid w:val="00395AB2"/>
    <w:rsid w:val="003B1BB5"/>
    <w:rsid w:val="003B535F"/>
    <w:rsid w:val="003C5CE5"/>
    <w:rsid w:val="003C7C47"/>
    <w:rsid w:val="003D353C"/>
    <w:rsid w:val="00403047"/>
    <w:rsid w:val="0040356A"/>
    <w:rsid w:val="004138DA"/>
    <w:rsid w:val="00490309"/>
    <w:rsid w:val="004A6469"/>
    <w:rsid w:val="004B2D1F"/>
    <w:rsid w:val="004B7666"/>
    <w:rsid w:val="004C172D"/>
    <w:rsid w:val="004F455D"/>
    <w:rsid w:val="00513950"/>
    <w:rsid w:val="005617AE"/>
    <w:rsid w:val="005660AE"/>
    <w:rsid w:val="00572B81"/>
    <w:rsid w:val="00582A5C"/>
    <w:rsid w:val="0059385A"/>
    <w:rsid w:val="005B2674"/>
    <w:rsid w:val="005C3AB2"/>
    <w:rsid w:val="005C6E10"/>
    <w:rsid w:val="005E0E8F"/>
    <w:rsid w:val="005E5E09"/>
    <w:rsid w:val="005F081C"/>
    <w:rsid w:val="006118C4"/>
    <w:rsid w:val="00654314"/>
    <w:rsid w:val="006731B5"/>
    <w:rsid w:val="006819A9"/>
    <w:rsid w:val="00721693"/>
    <w:rsid w:val="00735F36"/>
    <w:rsid w:val="007C6A8E"/>
    <w:rsid w:val="007F4575"/>
    <w:rsid w:val="00835895"/>
    <w:rsid w:val="00890768"/>
    <w:rsid w:val="008A4C57"/>
    <w:rsid w:val="008B0A50"/>
    <w:rsid w:val="008C0ADD"/>
    <w:rsid w:val="008D1777"/>
    <w:rsid w:val="008E42DB"/>
    <w:rsid w:val="008E5330"/>
    <w:rsid w:val="008F5A66"/>
    <w:rsid w:val="0092123E"/>
    <w:rsid w:val="00935CB3"/>
    <w:rsid w:val="009C755D"/>
    <w:rsid w:val="009C788E"/>
    <w:rsid w:val="009D5A0C"/>
    <w:rsid w:val="009E1904"/>
    <w:rsid w:val="00A0723E"/>
    <w:rsid w:val="00A21BEC"/>
    <w:rsid w:val="00A30045"/>
    <w:rsid w:val="00A32579"/>
    <w:rsid w:val="00A54CF5"/>
    <w:rsid w:val="00A7181E"/>
    <w:rsid w:val="00A93A34"/>
    <w:rsid w:val="00AB2AD7"/>
    <w:rsid w:val="00AF7EAE"/>
    <w:rsid w:val="00B02A9A"/>
    <w:rsid w:val="00B24FAB"/>
    <w:rsid w:val="00B32FD5"/>
    <w:rsid w:val="00B4443C"/>
    <w:rsid w:val="00B82EF5"/>
    <w:rsid w:val="00B85EFF"/>
    <w:rsid w:val="00B9172B"/>
    <w:rsid w:val="00BA3255"/>
    <w:rsid w:val="00BE025E"/>
    <w:rsid w:val="00BE5E68"/>
    <w:rsid w:val="00BF7D12"/>
    <w:rsid w:val="00C017B0"/>
    <w:rsid w:val="00C07A11"/>
    <w:rsid w:val="00C16291"/>
    <w:rsid w:val="00C26FA1"/>
    <w:rsid w:val="00C57245"/>
    <w:rsid w:val="00C7686A"/>
    <w:rsid w:val="00C90613"/>
    <w:rsid w:val="00C93987"/>
    <w:rsid w:val="00CA0359"/>
    <w:rsid w:val="00CC576B"/>
    <w:rsid w:val="00CD7019"/>
    <w:rsid w:val="00CF122A"/>
    <w:rsid w:val="00D140E2"/>
    <w:rsid w:val="00D177E5"/>
    <w:rsid w:val="00D26E47"/>
    <w:rsid w:val="00D3758B"/>
    <w:rsid w:val="00D64B76"/>
    <w:rsid w:val="00D67078"/>
    <w:rsid w:val="00D97128"/>
    <w:rsid w:val="00DA1666"/>
    <w:rsid w:val="00DA4614"/>
    <w:rsid w:val="00DB42BA"/>
    <w:rsid w:val="00DE7D43"/>
    <w:rsid w:val="00E0103B"/>
    <w:rsid w:val="00E3577A"/>
    <w:rsid w:val="00E74253"/>
    <w:rsid w:val="00EA343A"/>
    <w:rsid w:val="00EB6BB4"/>
    <w:rsid w:val="00EC29AD"/>
    <w:rsid w:val="00EE505D"/>
    <w:rsid w:val="00EE7D5C"/>
    <w:rsid w:val="00F02456"/>
    <w:rsid w:val="00F64230"/>
    <w:rsid w:val="00F93609"/>
    <w:rsid w:val="00FA6C7A"/>
    <w:rsid w:val="00FA78A5"/>
    <w:rsid w:val="00FB3635"/>
    <w:rsid w:val="00FE23F0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1FB99"/>
  <w15:docId w15:val="{6F48DB67-B119-43C7-A2F7-FF7D5022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13"/>
  </w:style>
  <w:style w:type="paragraph" w:styleId="Heading3">
    <w:name w:val="heading 3"/>
    <w:basedOn w:val="Normal"/>
    <w:link w:val="Heading3Char"/>
    <w:uiPriority w:val="9"/>
    <w:qFormat/>
    <w:rsid w:val="00325B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0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40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40E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666"/>
  </w:style>
  <w:style w:type="paragraph" w:styleId="Footer">
    <w:name w:val="footer"/>
    <w:basedOn w:val="Normal"/>
    <w:link w:val="FooterChar"/>
    <w:uiPriority w:val="99"/>
    <w:unhideWhenUsed/>
    <w:rsid w:val="004B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666"/>
  </w:style>
  <w:style w:type="character" w:customStyle="1" w:styleId="Heading3Char">
    <w:name w:val="Heading 3 Char"/>
    <w:basedOn w:val="DefaultParagraphFont"/>
    <w:link w:val="Heading3"/>
    <w:uiPriority w:val="9"/>
    <w:rsid w:val="00325BA2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71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52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</w:div>
        <w:div w:id="4768446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4" w:space="0" w:color="auto"/>
            <w:right w:val="single" w:sz="2" w:space="0" w:color="auto"/>
          </w:divBdr>
          <w:divsChild>
            <w:div w:id="19092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1630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</w:div>
        <w:div w:id="349642721">
          <w:marLeft w:val="0"/>
          <w:marRight w:val="0"/>
          <w:marTop w:val="0"/>
          <w:marBottom w:val="0"/>
          <w:divBdr>
            <w:top w:val="single" w:sz="48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71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8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5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nnymanchetser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7243E-CFAA-434E-AC7F-03BE7557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Jonathan Carroll</cp:lastModifiedBy>
  <cp:revision>32</cp:revision>
  <cp:lastPrinted>2019-10-22T20:45:00Z</cp:lastPrinted>
  <dcterms:created xsi:type="dcterms:W3CDTF">2022-07-26T18:54:00Z</dcterms:created>
  <dcterms:modified xsi:type="dcterms:W3CDTF">2024-03-04T23:02:00Z</dcterms:modified>
</cp:coreProperties>
</file>